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6F6041" w14:textId="2D7B1A1E" w:rsidR="003673A8" w:rsidRPr="00FA25D5" w:rsidRDefault="006E5FD6" w:rsidP="00473BA0">
      <w:pPr>
        <w:rPr>
          <w:rFonts w:asciiTheme="minorHAnsi" w:hAnsiTheme="minorHAnsi" w:cstheme="minorHAnsi"/>
        </w:rPr>
      </w:pPr>
      <w:bookmarkStart w:id="0" w:name="_GoBack"/>
      <w:bookmarkEnd w:id="0"/>
      <w:r w:rsidRPr="00FA25D5">
        <w:rPr>
          <w:rFonts w:asciiTheme="minorHAnsi" w:hAnsiTheme="minorHAnsi" w:cstheme="minorHAnsi"/>
        </w:rPr>
        <w:t>Oznaczenie</w:t>
      </w:r>
      <w:r w:rsidR="003673A8" w:rsidRPr="00FA25D5">
        <w:rPr>
          <w:rFonts w:asciiTheme="minorHAnsi" w:hAnsiTheme="minorHAnsi" w:cstheme="minorHAnsi"/>
        </w:rPr>
        <w:t xml:space="preserve"> sprawy: </w:t>
      </w:r>
      <w:r w:rsidR="00D13739">
        <w:rPr>
          <w:rFonts w:asciiTheme="minorHAnsi" w:hAnsiTheme="minorHAnsi" w:cstheme="minorHAnsi"/>
          <w:bCs/>
          <w:iCs/>
        </w:rPr>
        <w:t>Szp.12/</w:t>
      </w:r>
      <w:r w:rsidR="00544707">
        <w:rPr>
          <w:rFonts w:asciiTheme="minorHAnsi" w:hAnsiTheme="minorHAnsi" w:cstheme="minorHAnsi"/>
          <w:bCs/>
          <w:iCs/>
        </w:rPr>
        <w:t>1</w:t>
      </w:r>
      <w:r w:rsidRPr="00FA25D5">
        <w:rPr>
          <w:rFonts w:asciiTheme="minorHAnsi" w:hAnsiTheme="minorHAnsi" w:cstheme="minorHAnsi"/>
          <w:bCs/>
          <w:iCs/>
        </w:rPr>
        <w:t>/202</w:t>
      </w:r>
      <w:r w:rsidR="00F91599">
        <w:rPr>
          <w:rFonts w:asciiTheme="minorHAnsi" w:hAnsiTheme="minorHAnsi" w:cstheme="minorHAnsi"/>
          <w:bCs/>
          <w:iCs/>
        </w:rPr>
        <w:t>1</w:t>
      </w:r>
    </w:p>
    <w:p w14:paraId="2ACC9ECB" w14:textId="77777777" w:rsidR="003673A8" w:rsidRPr="00FA25D5" w:rsidRDefault="003673A8" w:rsidP="00473BA0">
      <w:pPr>
        <w:rPr>
          <w:rFonts w:asciiTheme="minorHAnsi" w:hAnsiTheme="minorHAnsi" w:cstheme="minorHAnsi"/>
        </w:rPr>
      </w:pPr>
    </w:p>
    <w:p w14:paraId="06F48AEC" w14:textId="77777777" w:rsidR="00B543B8" w:rsidRDefault="00B543B8" w:rsidP="00473BA0">
      <w:pPr>
        <w:pStyle w:val="Nagwek2"/>
        <w:rPr>
          <w:rFonts w:asciiTheme="minorHAnsi" w:hAnsiTheme="minorHAnsi" w:cstheme="minorHAnsi"/>
          <w:b/>
          <w:sz w:val="20"/>
        </w:rPr>
      </w:pPr>
    </w:p>
    <w:p w14:paraId="3E7B3091" w14:textId="77777777" w:rsidR="00473BA0" w:rsidRPr="00473BA0" w:rsidRDefault="00473BA0" w:rsidP="00473BA0"/>
    <w:p w14:paraId="6E82238C" w14:textId="77777777" w:rsidR="00280E77" w:rsidRPr="00FA25D5" w:rsidRDefault="00280E77" w:rsidP="00473BA0">
      <w:pPr>
        <w:rPr>
          <w:rFonts w:asciiTheme="minorHAnsi" w:hAnsiTheme="minorHAnsi" w:cstheme="minorHAnsi"/>
        </w:rPr>
      </w:pPr>
    </w:p>
    <w:p w14:paraId="119AAB52" w14:textId="77777777" w:rsidR="003673A8" w:rsidRPr="00FA25D5" w:rsidRDefault="001F2A43" w:rsidP="00473BA0">
      <w:pPr>
        <w:pStyle w:val="Nagwek2"/>
        <w:rPr>
          <w:rFonts w:asciiTheme="minorHAnsi" w:hAnsiTheme="minorHAnsi" w:cstheme="minorHAnsi"/>
          <w:b/>
          <w:sz w:val="32"/>
          <w:szCs w:val="32"/>
        </w:rPr>
      </w:pPr>
      <w:r w:rsidRPr="00FA25D5">
        <w:rPr>
          <w:rFonts w:asciiTheme="minorHAnsi" w:hAnsiTheme="minorHAnsi" w:cstheme="minorHAnsi"/>
          <w:b/>
          <w:sz w:val="32"/>
          <w:szCs w:val="32"/>
        </w:rPr>
        <w:t xml:space="preserve">SPECYFIKACJA </w:t>
      </w:r>
      <w:r w:rsidR="009C3C55" w:rsidRPr="00FA25D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673A8" w:rsidRPr="00FA25D5">
        <w:rPr>
          <w:rFonts w:asciiTheme="minorHAnsi" w:hAnsiTheme="minorHAnsi" w:cstheme="minorHAnsi"/>
          <w:b/>
          <w:sz w:val="32"/>
          <w:szCs w:val="32"/>
        </w:rPr>
        <w:t xml:space="preserve">WARUNKÓW </w:t>
      </w:r>
      <w:r w:rsidR="0085016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673A8" w:rsidRPr="00FA25D5">
        <w:rPr>
          <w:rFonts w:asciiTheme="minorHAnsi" w:hAnsiTheme="minorHAnsi" w:cstheme="minorHAnsi"/>
          <w:b/>
          <w:sz w:val="32"/>
          <w:szCs w:val="32"/>
        </w:rPr>
        <w:t>ZAMÓWIENIA</w:t>
      </w:r>
    </w:p>
    <w:p w14:paraId="75AB2D32" w14:textId="77777777" w:rsidR="0030177B" w:rsidRPr="00FA25D5" w:rsidRDefault="0030177B" w:rsidP="00473BA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A25D5">
        <w:rPr>
          <w:rFonts w:asciiTheme="minorHAnsi" w:hAnsiTheme="minorHAnsi" w:cstheme="minorHAnsi"/>
          <w:b/>
          <w:sz w:val="32"/>
          <w:szCs w:val="32"/>
        </w:rPr>
        <w:t>(SWZ)</w:t>
      </w:r>
    </w:p>
    <w:p w14:paraId="42F1D126" w14:textId="77777777" w:rsidR="003673A8" w:rsidRPr="00FA25D5" w:rsidRDefault="003673A8" w:rsidP="00473BA0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1F16D8E" w14:textId="77777777" w:rsidR="00280E77" w:rsidRPr="00FA25D5" w:rsidRDefault="00280E77" w:rsidP="00473BA0">
      <w:pPr>
        <w:rPr>
          <w:rFonts w:asciiTheme="minorHAnsi" w:hAnsiTheme="minorHAnsi" w:cstheme="minorHAnsi"/>
          <w:sz w:val="26"/>
          <w:szCs w:val="26"/>
        </w:rPr>
      </w:pPr>
    </w:p>
    <w:p w14:paraId="3604B6C1" w14:textId="77777777" w:rsidR="009C3C55" w:rsidRPr="00FA25D5" w:rsidRDefault="009C3C55" w:rsidP="00473BA0">
      <w:pPr>
        <w:rPr>
          <w:rFonts w:asciiTheme="minorHAnsi" w:hAnsiTheme="minorHAnsi" w:cstheme="minorHAnsi"/>
        </w:rPr>
      </w:pPr>
    </w:p>
    <w:p w14:paraId="6DE3DF9B" w14:textId="77777777" w:rsidR="009C3C55" w:rsidRPr="00FA25D5" w:rsidRDefault="009C3C55" w:rsidP="00473BA0">
      <w:pPr>
        <w:rPr>
          <w:rFonts w:asciiTheme="minorHAnsi" w:hAnsiTheme="minorHAnsi" w:cstheme="minorHAnsi"/>
        </w:rPr>
      </w:pPr>
    </w:p>
    <w:p w14:paraId="5A0620D0" w14:textId="77777777" w:rsidR="003673A8" w:rsidRPr="00FA25D5" w:rsidRDefault="003673A8" w:rsidP="00473BA0">
      <w:pPr>
        <w:jc w:val="both"/>
        <w:rPr>
          <w:rFonts w:asciiTheme="minorHAnsi" w:hAnsiTheme="minorHAnsi" w:cstheme="minorHAnsi"/>
          <w:sz w:val="26"/>
          <w:szCs w:val="26"/>
        </w:rPr>
      </w:pPr>
      <w:r w:rsidRPr="00FA25D5">
        <w:rPr>
          <w:rFonts w:asciiTheme="minorHAnsi" w:hAnsiTheme="minorHAnsi" w:cstheme="minorHAnsi"/>
          <w:sz w:val="26"/>
          <w:szCs w:val="26"/>
        </w:rPr>
        <w:t xml:space="preserve">Podstawa prawna: </w:t>
      </w:r>
    </w:p>
    <w:p w14:paraId="3825ADCB" w14:textId="77777777" w:rsidR="003673A8" w:rsidRPr="00BA551C" w:rsidRDefault="003673A8" w:rsidP="00473BA0">
      <w:pPr>
        <w:jc w:val="both"/>
        <w:rPr>
          <w:rFonts w:asciiTheme="minorHAnsi" w:hAnsiTheme="minorHAnsi" w:cstheme="minorHAnsi"/>
          <w:sz w:val="24"/>
          <w:szCs w:val="24"/>
        </w:rPr>
      </w:pPr>
      <w:r w:rsidRPr="00BA551C">
        <w:rPr>
          <w:rFonts w:asciiTheme="minorHAnsi" w:hAnsiTheme="minorHAnsi" w:cstheme="minorHAnsi"/>
          <w:sz w:val="24"/>
          <w:szCs w:val="24"/>
        </w:rPr>
        <w:t xml:space="preserve">ustawa z dnia </w:t>
      </w:r>
      <w:r w:rsidR="009C3C55" w:rsidRPr="00BA551C">
        <w:rPr>
          <w:rFonts w:asciiTheme="minorHAnsi" w:hAnsiTheme="minorHAnsi" w:cstheme="minorHAnsi"/>
          <w:sz w:val="24"/>
          <w:szCs w:val="24"/>
        </w:rPr>
        <w:t>11 września 2019</w:t>
      </w:r>
      <w:r w:rsidRPr="00BA551C">
        <w:rPr>
          <w:rFonts w:asciiTheme="minorHAnsi" w:hAnsiTheme="minorHAnsi" w:cstheme="minorHAnsi"/>
          <w:sz w:val="24"/>
          <w:szCs w:val="24"/>
        </w:rPr>
        <w:t xml:space="preserve"> r. Prawo zamówień publicznych (</w:t>
      </w:r>
      <w:r w:rsidR="00024A11" w:rsidRPr="00BA551C">
        <w:rPr>
          <w:rFonts w:asciiTheme="minorHAnsi" w:hAnsiTheme="minorHAnsi" w:cstheme="minorHAnsi"/>
          <w:sz w:val="24"/>
          <w:szCs w:val="24"/>
        </w:rPr>
        <w:t>Dz. U. z 2019 r.</w:t>
      </w:r>
      <w:r w:rsidR="00FA25D5" w:rsidRPr="00BA551C">
        <w:rPr>
          <w:rFonts w:asciiTheme="minorHAnsi" w:hAnsiTheme="minorHAnsi" w:cstheme="minorHAnsi"/>
          <w:sz w:val="24"/>
          <w:szCs w:val="24"/>
        </w:rPr>
        <w:t>,</w:t>
      </w:r>
      <w:r w:rsidR="00024A11" w:rsidRPr="00BA551C">
        <w:rPr>
          <w:rFonts w:asciiTheme="minorHAnsi" w:hAnsiTheme="minorHAnsi" w:cstheme="minorHAnsi"/>
          <w:sz w:val="24"/>
          <w:szCs w:val="24"/>
        </w:rPr>
        <w:t xml:space="preserve"> poz. </w:t>
      </w:r>
      <w:r w:rsidR="009C3C55" w:rsidRPr="00BA551C">
        <w:rPr>
          <w:rFonts w:asciiTheme="minorHAnsi" w:hAnsiTheme="minorHAnsi" w:cstheme="minorHAnsi"/>
          <w:sz w:val="24"/>
          <w:szCs w:val="24"/>
        </w:rPr>
        <w:t xml:space="preserve">2019 ze </w:t>
      </w:r>
      <w:r w:rsidR="00A13818">
        <w:rPr>
          <w:rFonts w:asciiTheme="minorHAnsi" w:hAnsiTheme="minorHAnsi" w:cstheme="minorHAnsi"/>
          <w:sz w:val="24"/>
          <w:szCs w:val="24"/>
        </w:rPr>
        <w:t>z</w:t>
      </w:r>
      <w:r w:rsidR="009C3C55" w:rsidRPr="00BA551C">
        <w:rPr>
          <w:rFonts w:asciiTheme="minorHAnsi" w:hAnsiTheme="minorHAnsi" w:cstheme="minorHAnsi"/>
          <w:sz w:val="24"/>
          <w:szCs w:val="24"/>
        </w:rPr>
        <w:t xml:space="preserve">m.) </w:t>
      </w:r>
    </w:p>
    <w:p w14:paraId="1889239C" w14:textId="77777777" w:rsidR="003673A8" w:rsidRPr="00FA25D5" w:rsidRDefault="003673A8" w:rsidP="00473BA0">
      <w:pPr>
        <w:rPr>
          <w:rFonts w:asciiTheme="minorHAnsi" w:hAnsiTheme="minorHAnsi" w:cstheme="minorHAnsi"/>
          <w:sz w:val="26"/>
          <w:szCs w:val="26"/>
        </w:rPr>
      </w:pPr>
    </w:p>
    <w:p w14:paraId="6027C97F" w14:textId="77777777" w:rsidR="003673A8" w:rsidRDefault="003673A8" w:rsidP="00473BA0">
      <w:pPr>
        <w:rPr>
          <w:rFonts w:asciiTheme="minorHAnsi" w:hAnsiTheme="minorHAnsi" w:cstheme="minorHAnsi"/>
          <w:sz w:val="26"/>
          <w:szCs w:val="26"/>
        </w:rPr>
      </w:pPr>
    </w:p>
    <w:p w14:paraId="1A2953A9" w14:textId="77777777" w:rsidR="00473BA0" w:rsidRPr="00FA25D5" w:rsidRDefault="00473BA0" w:rsidP="00473BA0">
      <w:pPr>
        <w:rPr>
          <w:rFonts w:asciiTheme="minorHAnsi" w:hAnsiTheme="minorHAnsi" w:cstheme="minorHAnsi"/>
          <w:sz w:val="26"/>
          <w:szCs w:val="26"/>
        </w:rPr>
      </w:pPr>
    </w:p>
    <w:p w14:paraId="716A0552" w14:textId="77777777" w:rsidR="003673A8" w:rsidRPr="00FA25D5" w:rsidRDefault="003673A8" w:rsidP="00473BA0">
      <w:pPr>
        <w:rPr>
          <w:rFonts w:asciiTheme="minorHAnsi" w:hAnsiTheme="minorHAnsi" w:cstheme="minorHAnsi"/>
          <w:sz w:val="26"/>
          <w:szCs w:val="26"/>
        </w:rPr>
      </w:pPr>
      <w:r w:rsidRPr="00FA25D5">
        <w:rPr>
          <w:rFonts w:asciiTheme="minorHAnsi" w:hAnsiTheme="minorHAnsi" w:cstheme="minorHAnsi"/>
          <w:sz w:val="26"/>
          <w:szCs w:val="26"/>
        </w:rPr>
        <w:t xml:space="preserve">Tryb </w:t>
      </w:r>
      <w:r w:rsidR="009C3C55" w:rsidRPr="00FA25D5">
        <w:rPr>
          <w:rFonts w:asciiTheme="minorHAnsi" w:hAnsiTheme="minorHAnsi" w:cstheme="minorHAnsi"/>
          <w:sz w:val="26"/>
          <w:szCs w:val="26"/>
        </w:rPr>
        <w:t>udzielenie zamówienia</w:t>
      </w:r>
      <w:r w:rsidRPr="00FA25D5">
        <w:rPr>
          <w:rFonts w:asciiTheme="minorHAnsi" w:hAnsiTheme="minorHAnsi" w:cstheme="minorHAnsi"/>
          <w:sz w:val="26"/>
          <w:szCs w:val="26"/>
        </w:rPr>
        <w:t xml:space="preserve">: </w:t>
      </w:r>
    </w:p>
    <w:p w14:paraId="0B5B021E" w14:textId="77777777" w:rsidR="003673A8" w:rsidRPr="00BA551C" w:rsidRDefault="009C3C55" w:rsidP="00473BA0">
      <w:pPr>
        <w:rPr>
          <w:rFonts w:asciiTheme="minorHAnsi" w:hAnsiTheme="minorHAnsi" w:cstheme="minorHAnsi"/>
          <w:sz w:val="24"/>
          <w:szCs w:val="24"/>
        </w:rPr>
      </w:pPr>
      <w:r w:rsidRPr="00BA551C">
        <w:rPr>
          <w:rFonts w:asciiTheme="minorHAnsi" w:hAnsiTheme="minorHAnsi" w:cstheme="minorHAnsi"/>
          <w:sz w:val="24"/>
          <w:szCs w:val="24"/>
        </w:rPr>
        <w:t>Tryb podstawowy bez przeprowad</w:t>
      </w:r>
      <w:r w:rsidR="00640FCA">
        <w:rPr>
          <w:rFonts w:asciiTheme="minorHAnsi" w:hAnsiTheme="minorHAnsi" w:cstheme="minorHAnsi"/>
          <w:sz w:val="24"/>
          <w:szCs w:val="24"/>
        </w:rPr>
        <w:t>zenia negocjacji - art. 275 pkt</w:t>
      </w:r>
      <w:r w:rsidRPr="00BA551C">
        <w:rPr>
          <w:rFonts w:asciiTheme="minorHAnsi" w:hAnsiTheme="minorHAnsi" w:cstheme="minorHAnsi"/>
          <w:sz w:val="24"/>
          <w:szCs w:val="24"/>
        </w:rPr>
        <w:t xml:space="preserve"> 1 Ustawy</w:t>
      </w:r>
    </w:p>
    <w:p w14:paraId="3D6CFEF5" w14:textId="77777777" w:rsidR="003673A8" w:rsidRPr="00FA25D5" w:rsidRDefault="003673A8" w:rsidP="00473BA0">
      <w:pPr>
        <w:rPr>
          <w:rFonts w:asciiTheme="minorHAnsi" w:hAnsiTheme="minorHAnsi" w:cstheme="minorHAnsi"/>
          <w:sz w:val="26"/>
          <w:szCs w:val="26"/>
        </w:rPr>
      </w:pPr>
    </w:p>
    <w:p w14:paraId="197DD07A" w14:textId="77777777" w:rsidR="003673A8" w:rsidRDefault="003673A8" w:rsidP="00473BA0">
      <w:pPr>
        <w:rPr>
          <w:rFonts w:asciiTheme="minorHAnsi" w:hAnsiTheme="minorHAnsi" w:cstheme="minorHAnsi"/>
          <w:sz w:val="26"/>
          <w:szCs w:val="26"/>
        </w:rPr>
      </w:pPr>
    </w:p>
    <w:p w14:paraId="79DC7960" w14:textId="77777777" w:rsidR="00473BA0" w:rsidRPr="00FA25D5" w:rsidRDefault="00473BA0" w:rsidP="00473BA0">
      <w:pPr>
        <w:rPr>
          <w:rFonts w:asciiTheme="minorHAnsi" w:hAnsiTheme="minorHAnsi" w:cstheme="minorHAnsi"/>
          <w:sz w:val="26"/>
          <w:szCs w:val="26"/>
        </w:rPr>
      </w:pPr>
    </w:p>
    <w:p w14:paraId="0AB39923" w14:textId="77777777" w:rsidR="003673A8" w:rsidRPr="00FA25D5" w:rsidRDefault="003673A8" w:rsidP="00473BA0">
      <w:pPr>
        <w:jc w:val="both"/>
        <w:rPr>
          <w:rFonts w:asciiTheme="minorHAnsi" w:hAnsiTheme="minorHAnsi" w:cstheme="minorHAnsi"/>
          <w:sz w:val="26"/>
          <w:szCs w:val="26"/>
        </w:rPr>
      </w:pPr>
      <w:r w:rsidRPr="00FA25D5">
        <w:rPr>
          <w:rFonts w:asciiTheme="minorHAnsi" w:hAnsiTheme="minorHAnsi" w:cstheme="minorHAnsi"/>
          <w:sz w:val="26"/>
          <w:szCs w:val="26"/>
        </w:rPr>
        <w:t xml:space="preserve">Przedmiot zamówienia: </w:t>
      </w:r>
    </w:p>
    <w:p w14:paraId="27068BC3" w14:textId="77777777" w:rsidR="009C3C55" w:rsidRPr="00BA551C" w:rsidRDefault="009C3C55" w:rsidP="00473BA0">
      <w:pPr>
        <w:jc w:val="both"/>
        <w:rPr>
          <w:rFonts w:asciiTheme="minorHAnsi" w:hAnsiTheme="minorHAnsi" w:cstheme="minorHAnsi"/>
          <w:sz w:val="24"/>
          <w:szCs w:val="24"/>
        </w:rPr>
      </w:pPr>
      <w:r w:rsidRPr="00BA551C">
        <w:rPr>
          <w:rFonts w:asciiTheme="minorHAnsi" w:hAnsiTheme="minorHAnsi" w:cstheme="minorHAnsi"/>
          <w:sz w:val="24"/>
          <w:szCs w:val="24"/>
        </w:rPr>
        <w:t>Świadczenie usług transportu sanitarnego</w:t>
      </w:r>
    </w:p>
    <w:p w14:paraId="412C8C96" w14:textId="77777777" w:rsidR="003673A8" w:rsidRPr="00FA25D5" w:rsidRDefault="003673A8" w:rsidP="00473BA0">
      <w:pPr>
        <w:jc w:val="both"/>
        <w:rPr>
          <w:rFonts w:asciiTheme="minorHAnsi" w:hAnsiTheme="minorHAnsi" w:cstheme="minorHAnsi"/>
        </w:rPr>
      </w:pPr>
    </w:p>
    <w:p w14:paraId="651A1AAD" w14:textId="77777777" w:rsidR="00B543B8" w:rsidRPr="00FA25D5" w:rsidRDefault="00B543B8" w:rsidP="00473BA0">
      <w:pPr>
        <w:jc w:val="center"/>
        <w:rPr>
          <w:rFonts w:asciiTheme="minorHAnsi" w:hAnsiTheme="minorHAnsi" w:cstheme="minorHAnsi"/>
        </w:rPr>
      </w:pPr>
    </w:p>
    <w:p w14:paraId="357E43ED" w14:textId="77777777" w:rsidR="00706CED" w:rsidRPr="00FA25D5" w:rsidRDefault="00706CED" w:rsidP="00473BA0">
      <w:pPr>
        <w:jc w:val="center"/>
        <w:rPr>
          <w:rFonts w:asciiTheme="minorHAnsi" w:hAnsiTheme="minorHAnsi" w:cstheme="minorHAnsi"/>
        </w:rPr>
      </w:pPr>
    </w:p>
    <w:p w14:paraId="4800B636" w14:textId="77777777" w:rsidR="00706CED" w:rsidRPr="00FA25D5" w:rsidRDefault="00706CED" w:rsidP="00473BA0">
      <w:pPr>
        <w:jc w:val="center"/>
        <w:rPr>
          <w:rFonts w:asciiTheme="minorHAnsi" w:hAnsiTheme="minorHAnsi" w:cstheme="minorHAnsi"/>
        </w:rPr>
      </w:pPr>
    </w:p>
    <w:p w14:paraId="5E5B0AA9" w14:textId="77777777" w:rsidR="00706CED" w:rsidRPr="00FA25D5" w:rsidRDefault="00706CED" w:rsidP="00473BA0">
      <w:pPr>
        <w:jc w:val="center"/>
        <w:rPr>
          <w:rFonts w:asciiTheme="minorHAnsi" w:hAnsiTheme="minorHAnsi" w:cstheme="minorHAnsi"/>
        </w:rPr>
      </w:pPr>
    </w:p>
    <w:p w14:paraId="65B4D573" w14:textId="77777777" w:rsidR="00706CED" w:rsidRPr="00FA25D5" w:rsidRDefault="00706CED" w:rsidP="00473BA0">
      <w:pPr>
        <w:jc w:val="center"/>
        <w:rPr>
          <w:rFonts w:asciiTheme="minorHAnsi" w:hAnsiTheme="minorHAnsi" w:cstheme="minorHAnsi"/>
        </w:rPr>
      </w:pPr>
    </w:p>
    <w:p w14:paraId="656D97BC" w14:textId="77777777" w:rsidR="00706CED" w:rsidRPr="00FA25D5" w:rsidRDefault="00706CED" w:rsidP="00473BA0">
      <w:pPr>
        <w:jc w:val="center"/>
        <w:rPr>
          <w:rFonts w:asciiTheme="minorHAnsi" w:hAnsiTheme="minorHAnsi" w:cstheme="minorHAnsi"/>
        </w:rPr>
      </w:pPr>
    </w:p>
    <w:p w14:paraId="3862E3E9" w14:textId="77777777" w:rsidR="00706CED" w:rsidRPr="00FA25D5" w:rsidRDefault="00706CED" w:rsidP="00473BA0">
      <w:pPr>
        <w:jc w:val="center"/>
        <w:rPr>
          <w:rFonts w:asciiTheme="minorHAnsi" w:hAnsiTheme="minorHAnsi" w:cstheme="minorHAnsi"/>
        </w:rPr>
      </w:pPr>
    </w:p>
    <w:p w14:paraId="44CE289A" w14:textId="77777777" w:rsidR="00280E77" w:rsidRPr="00FA25D5" w:rsidRDefault="00280E77" w:rsidP="00473BA0">
      <w:pPr>
        <w:jc w:val="center"/>
        <w:rPr>
          <w:rFonts w:asciiTheme="minorHAnsi" w:hAnsiTheme="minorHAnsi" w:cstheme="minorHAnsi"/>
        </w:rPr>
      </w:pPr>
    </w:p>
    <w:p w14:paraId="33F8764F" w14:textId="77777777" w:rsidR="00706CED" w:rsidRPr="00FA25D5" w:rsidRDefault="00706CED" w:rsidP="00473BA0">
      <w:pPr>
        <w:jc w:val="center"/>
        <w:rPr>
          <w:rFonts w:asciiTheme="minorHAnsi" w:hAnsiTheme="minorHAnsi" w:cstheme="minorHAnsi"/>
        </w:rPr>
      </w:pPr>
    </w:p>
    <w:p w14:paraId="5DDF90C9" w14:textId="77777777" w:rsidR="00706CED" w:rsidRPr="00FA25D5" w:rsidRDefault="00706CED" w:rsidP="00473BA0">
      <w:pPr>
        <w:jc w:val="center"/>
        <w:rPr>
          <w:rFonts w:asciiTheme="minorHAnsi" w:hAnsiTheme="minorHAnsi" w:cstheme="minorHAnsi"/>
        </w:rPr>
      </w:pPr>
    </w:p>
    <w:p w14:paraId="64C251EC" w14:textId="77777777" w:rsidR="0030177B" w:rsidRPr="00FA25D5" w:rsidRDefault="0030177B" w:rsidP="00473BA0">
      <w:pPr>
        <w:jc w:val="center"/>
        <w:rPr>
          <w:rFonts w:asciiTheme="minorHAnsi" w:hAnsiTheme="minorHAnsi" w:cstheme="minorHAnsi"/>
        </w:rPr>
      </w:pPr>
    </w:p>
    <w:p w14:paraId="0DCDC1F3" w14:textId="77777777" w:rsidR="0030177B" w:rsidRPr="00FA25D5" w:rsidRDefault="0030177B" w:rsidP="00473BA0">
      <w:pPr>
        <w:jc w:val="center"/>
        <w:rPr>
          <w:rFonts w:asciiTheme="minorHAnsi" w:hAnsiTheme="minorHAnsi" w:cstheme="minorHAnsi"/>
        </w:rPr>
      </w:pPr>
    </w:p>
    <w:p w14:paraId="29963A61" w14:textId="77777777" w:rsidR="0030177B" w:rsidRPr="00FA25D5" w:rsidRDefault="0030177B" w:rsidP="00473BA0">
      <w:pPr>
        <w:jc w:val="center"/>
        <w:rPr>
          <w:rFonts w:asciiTheme="minorHAnsi" w:hAnsiTheme="minorHAnsi" w:cstheme="minorHAnsi"/>
        </w:rPr>
      </w:pPr>
    </w:p>
    <w:p w14:paraId="034A7070" w14:textId="77777777" w:rsidR="0030177B" w:rsidRPr="00FA25D5" w:rsidRDefault="0030177B" w:rsidP="00473BA0">
      <w:pPr>
        <w:jc w:val="center"/>
        <w:rPr>
          <w:rFonts w:asciiTheme="minorHAnsi" w:hAnsiTheme="minorHAnsi" w:cstheme="minorHAnsi"/>
        </w:rPr>
      </w:pPr>
    </w:p>
    <w:p w14:paraId="59C819F4" w14:textId="77777777" w:rsidR="0030177B" w:rsidRPr="00FA25D5" w:rsidRDefault="0030177B" w:rsidP="00473BA0">
      <w:pPr>
        <w:jc w:val="center"/>
        <w:rPr>
          <w:rFonts w:asciiTheme="minorHAnsi" w:hAnsiTheme="minorHAnsi" w:cstheme="minorHAnsi"/>
        </w:rPr>
      </w:pPr>
    </w:p>
    <w:p w14:paraId="6C98985B" w14:textId="77777777" w:rsidR="0030177B" w:rsidRPr="00FA25D5" w:rsidRDefault="0030177B" w:rsidP="00473BA0">
      <w:pPr>
        <w:jc w:val="center"/>
        <w:rPr>
          <w:rFonts w:asciiTheme="minorHAnsi" w:hAnsiTheme="minorHAnsi" w:cstheme="minorHAnsi"/>
        </w:rPr>
      </w:pPr>
    </w:p>
    <w:p w14:paraId="3519CF6C" w14:textId="77777777" w:rsidR="0030177B" w:rsidRPr="00FA25D5" w:rsidRDefault="0030177B" w:rsidP="00473BA0">
      <w:pPr>
        <w:jc w:val="center"/>
        <w:rPr>
          <w:rFonts w:asciiTheme="minorHAnsi" w:hAnsiTheme="minorHAnsi" w:cstheme="minorHAnsi"/>
        </w:rPr>
      </w:pPr>
    </w:p>
    <w:p w14:paraId="3A373F85" w14:textId="77777777" w:rsidR="0030177B" w:rsidRPr="00FA25D5" w:rsidRDefault="0030177B" w:rsidP="00473BA0">
      <w:pPr>
        <w:jc w:val="center"/>
        <w:rPr>
          <w:rFonts w:asciiTheme="minorHAnsi" w:hAnsiTheme="minorHAnsi" w:cstheme="minorHAnsi"/>
        </w:rPr>
      </w:pPr>
    </w:p>
    <w:p w14:paraId="748CB09F" w14:textId="77777777" w:rsidR="0030177B" w:rsidRPr="00FA25D5" w:rsidRDefault="0030177B" w:rsidP="00473BA0">
      <w:pPr>
        <w:jc w:val="center"/>
        <w:rPr>
          <w:rFonts w:asciiTheme="minorHAnsi" w:hAnsiTheme="minorHAnsi" w:cstheme="minorHAnsi"/>
        </w:rPr>
      </w:pPr>
    </w:p>
    <w:p w14:paraId="5460C5C3" w14:textId="77777777" w:rsidR="0030177B" w:rsidRPr="00FA25D5" w:rsidRDefault="0030177B" w:rsidP="00473BA0">
      <w:pPr>
        <w:jc w:val="center"/>
        <w:rPr>
          <w:rFonts w:asciiTheme="minorHAnsi" w:hAnsiTheme="minorHAnsi" w:cstheme="minorHAnsi"/>
        </w:rPr>
      </w:pPr>
    </w:p>
    <w:p w14:paraId="1F8FA960" w14:textId="77777777" w:rsidR="00FA25D5" w:rsidRDefault="00FA25D5" w:rsidP="00473BA0">
      <w:pPr>
        <w:jc w:val="center"/>
        <w:rPr>
          <w:rFonts w:asciiTheme="minorHAnsi" w:hAnsiTheme="minorHAnsi" w:cstheme="minorHAnsi"/>
        </w:rPr>
      </w:pPr>
    </w:p>
    <w:p w14:paraId="26F2AC7F" w14:textId="77777777" w:rsidR="00473BA0" w:rsidRDefault="00473BA0" w:rsidP="00473BA0">
      <w:pPr>
        <w:jc w:val="center"/>
        <w:rPr>
          <w:rFonts w:asciiTheme="minorHAnsi" w:hAnsiTheme="minorHAnsi" w:cstheme="minorHAnsi"/>
        </w:rPr>
      </w:pPr>
    </w:p>
    <w:p w14:paraId="46D03969" w14:textId="77777777" w:rsidR="00473BA0" w:rsidRDefault="00473BA0" w:rsidP="00473BA0">
      <w:pPr>
        <w:jc w:val="center"/>
        <w:rPr>
          <w:rFonts w:asciiTheme="minorHAnsi" w:hAnsiTheme="minorHAnsi" w:cstheme="minorHAnsi"/>
        </w:rPr>
      </w:pPr>
    </w:p>
    <w:p w14:paraId="3D37509B" w14:textId="77777777" w:rsidR="00473BA0" w:rsidRDefault="00473BA0" w:rsidP="00473BA0">
      <w:pPr>
        <w:jc w:val="center"/>
        <w:rPr>
          <w:rFonts w:asciiTheme="minorHAnsi" w:hAnsiTheme="minorHAnsi" w:cstheme="minorHAnsi"/>
        </w:rPr>
      </w:pPr>
    </w:p>
    <w:p w14:paraId="0E1C0D86" w14:textId="77777777" w:rsidR="00473BA0" w:rsidRDefault="00473BA0" w:rsidP="00473BA0">
      <w:pPr>
        <w:jc w:val="center"/>
        <w:rPr>
          <w:rFonts w:asciiTheme="minorHAnsi" w:hAnsiTheme="minorHAnsi" w:cstheme="minorHAnsi"/>
        </w:rPr>
      </w:pPr>
    </w:p>
    <w:p w14:paraId="17031108" w14:textId="77777777" w:rsidR="00473BA0" w:rsidRDefault="00473BA0" w:rsidP="00473BA0">
      <w:pPr>
        <w:jc w:val="center"/>
        <w:rPr>
          <w:rFonts w:asciiTheme="minorHAnsi" w:hAnsiTheme="minorHAnsi" w:cstheme="minorHAnsi"/>
        </w:rPr>
      </w:pPr>
    </w:p>
    <w:p w14:paraId="6BB11806" w14:textId="77777777" w:rsidR="00473BA0" w:rsidRDefault="00473BA0" w:rsidP="00473BA0">
      <w:pPr>
        <w:jc w:val="center"/>
        <w:rPr>
          <w:rFonts w:asciiTheme="minorHAnsi" w:hAnsiTheme="minorHAnsi" w:cstheme="minorHAnsi"/>
        </w:rPr>
      </w:pPr>
    </w:p>
    <w:p w14:paraId="4843031B" w14:textId="77777777" w:rsidR="00473BA0" w:rsidRDefault="00473BA0" w:rsidP="00473BA0">
      <w:pPr>
        <w:jc w:val="center"/>
        <w:rPr>
          <w:rFonts w:asciiTheme="minorHAnsi" w:hAnsiTheme="minorHAnsi" w:cstheme="minorHAnsi"/>
        </w:rPr>
      </w:pPr>
    </w:p>
    <w:p w14:paraId="43F3E1CC" w14:textId="4FE611BB" w:rsidR="002A0FE0" w:rsidRDefault="003673A8" w:rsidP="00473BA0">
      <w:pPr>
        <w:jc w:val="center"/>
        <w:rPr>
          <w:rFonts w:asciiTheme="minorHAnsi" w:hAnsiTheme="minorHAnsi" w:cstheme="minorHAnsi"/>
          <w:b/>
        </w:rPr>
      </w:pPr>
      <w:r w:rsidRPr="000B1904">
        <w:rPr>
          <w:rFonts w:asciiTheme="minorHAnsi" w:hAnsiTheme="minorHAnsi" w:cstheme="minorHAnsi"/>
          <w:sz w:val="24"/>
          <w:szCs w:val="24"/>
        </w:rPr>
        <w:t>P</w:t>
      </w:r>
      <w:r w:rsidR="009C3C55" w:rsidRPr="000B1904">
        <w:rPr>
          <w:rFonts w:asciiTheme="minorHAnsi" w:hAnsiTheme="minorHAnsi" w:cstheme="minorHAnsi"/>
          <w:sz w:val="24"/>
          <w:szCs w:val="24"/>
        </w:rPr>
        <w:t>uszczykowo</w:t>
      </w:r>
      <w:r w:rsidRPr="000B1904">
        <w:rPr>
          <w:rFonts w:asciiTheme="minorHAnsi" w:hAnsiTheme="minorHAnsi" w:cstheme="minorHAnsi"/>
          <w:sz w:val="24"/>
          <w:szCs w:val="24"/>
        </w:rPr>
        <w:t xml:space="preserve">, </w:t>
      </w:r>
      <w:r w:rsidR="009C3C55" w:rsidRPr="000B1904">
        <w:rPr>
          <w:rFonts w:asciiTheme="minorHAnsi" w:hAnsiTheme="minorHAnsi" w:cstheme="minorHAnsi"/>
          <w:sz w:val="24"/>
          <w:szCs w:val="24"/>
        </w:rPr>
        <w:t>styczeń 2021</w:t>
      </w:r>
      <w:r w:rsidR="002A0FE0">
        <w:rPr>
          <w:rFonts w:asciiTheme="minorHAnsi" w:hAnsiTheme="minorHAnsi" w:cstheme="minorHAnsi"/>
          <w:b/>
        </w:rPr>
        <w:br w:type="page"/>
      </w:r>
    </w:p>
    <w:p w14:paraId="6237C3B1" w14:textId="77777777" w:rsidR="004C6032" w:rsidRPr="00FA25D5" w:rsidRDefault="004C6032" w:rsidP="00473BA0">
      <w:pPr>
        <w:ind w:firstLine="284"/>
        <w:jc w:val="center"/>
        <w:rPr>
          <w:rFonts w:asciiTheme="minorHAnsi" w:hAnsiTheme="minorHAnsi" w:cstheme="minorHAnsi"/>
          <w:iCs/>
        </w:rPr>
      </w:pPr>
    </w:p>
    <w:p w14:paraId="7E2A21FA" w14:textId="77777777" w:rsidR="004C6032" w:rsidRPr="00FA25D5" w:rsidRDefault="009C3C55" w:rsidP="00473BA0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Theme="minorHAnsi" w:hAnsiTheme="minorHAnsi" w:cstheme="minorHAnsi"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color w:val="auto"/>
          <w:sz w:val="20"/>
          <w:szCs w:val="20"/>
        </w:rPr>
        <w:t>Nazwa oraz adres zamawiającego, numer telefonu, adres poczty elektronicznej oraz strony internetowej prowadzonego postępowania</w:t>
      </w:r>
      <w:r w:rsidR="004C6032" w:rsidRPr="00FA25D5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1666FFA" w14:textId="77777777" w:rsidR="009C3C55" w:rsidRPr="00FA25D5" w:rsidRDefault="009C3C55" w:rsidP="00473BA0">
      <w:pPr>
        <w:ind w:left="426"/>
        <w:rPr>
          <w:rFonts w:asciiTheme="minorHAnsi" w:hAnsiTheme="minorHAnsi" w:cstheme="minorHAnsi"/>
          <w:iCs/>
        </w:rPr>
      </w:pPr>
      <w:r w:rsidRPr="00FA25D5">
        <w:rPr>
          <w:rFonts w:asciiTheme="minorHAnsi" w:hAnsiTheme="minorHAnsi" w:cstheme="minorHAnsi"/>
          <w:iCs/>
        </w:rPr>
        <w:t xml:space="preserve">Szpital w Puszczykowie im. Prof. S.T. Dąbrowskiego S.A. </w:t>
      </w:r>
    </w:p>
    <w:p w14:paraId="41E2A2E9" w14:textId="77777777" w:rsidR="009C3C55" w:rsidRPr="00FA25D5" w:rsidRDefault="009C3C55" w:rsidP="00473BA0">
      <w:pPr>
        <w:ind w:left="426"/>
        <w:rPr>
          <w:rFonts w:asciiTheme="minorHAnsi" w:hAnsiTheme="minorHAnsi" w:cstheme="minorHAnsi"/>
          <w:iCs/>
        </w:rPr>
      </w:pPr>
      <w:r w:rsidRPr="00FA25D5">
        <w:rPr>
          <w:rFonts w:asciiTheme="minorHAnsi" w:hAnsiTheme="minorHAnsi" w:cstheme="minorHAnsi"/>
          <w:iCs/>
        </w:rPr>
        <w:t>ul. Kraszewskiego 11</w:t>
      </w:r>
    </w:p>
    <w:p w14:paraId="2E909D5C" w14:textId="77777777" w:rsidR="009C3C55" w:rsidRPr="00FA25D5" w:rsidRDefault="009C3C55" w:rsidP="00473BA0">
      <w:pPr>
        <w:ind w:left="426"/>
        <w:rPr>
          <w:rFonts w:asciiTheme="minorHAnsi" w:hAnsiTheme="minorHAnsi" w:cstheme="minorHAnsi"/>
          <w:iCs/>
        </w:rPr>
      </w:pPr>
      <w:r w:rsidRPr="00FA25D5">
        <w:rPr>
          <w:rFonts w:asciiTheme="minorHAnsi" w:hAnsiTheme="minorHAnsi" w:cstheme="minorHAnsi"/>
          <w:iCs/>
        </w:rPr>
        <w:t>62-041 Puszczykowo</w:t>
      </w:r>
    </w:p>
    <w:p w14:paraId="7CF1AEA8" w14:textId="77777777" w:rsidR="009C3C55" w:rsidRPr="00FA25D5" w:rsidRDefault="009C3C55" w:rsidP="00473BA0">
      <w:pPr>
        <w:ind w:left="426"/>
        <w:rPr>
          <w:rFonts w:asciiTheme="minorHAnsi" w:hAnsiTheme="minorHAnsi" w:cstheme="minorHAnsi"/>
          <w:iCs/>
        </w:rPr>
      </w:pPr>
      <w:r w:rsidRPr="00FA25D5">
        <w:rPr>
          <w:rFonts w:asciiTheme="minorHAnsi" w:hAnsiTheme="minorHAnsi" w:cstheme="minorHAnsi"/>
          <w:iCs/>
        </w:rPr>
        <w:t>tel. 61 89 84 000</w:t>
      </w:r>
    </w:p>
    <w:p w14:paraId="5EC653DF" w14:textId="77777777" w:rsidR="009C3C55" w:rsidRDefault="009C3C55" w:rsidP="00473BA0">
      <w:pPr>
        <w:ind w:left="426"/>
        <w:rPr>
          <w:rFonts w:asciiTheme="minorHAnsi" w:hAnsiTheme="minorHAnsi" w:cstheme="minorHAnsi"/>
          <w:iCs/>
        </w:rPr>
      </w:pPr>
      <w:r w:rsidRPr="00FA25D5">
        <w:rPr>
          <w:rFonts w:asciiTheme="minorHAnsi" w:hAnsiTheme="minorHAnsi" w:cstheme="minorHAnsi"/>
          <w:iCs/>
        </w:rPr>
        <w:t xml:space="preserve">e-mail: </w:t>
      </w:r>
      <w:hyperlink r:id="rId9" w:history="1">
        <w:r w:rsidR="00922963" w:rsidRPr="00A97682">
          <w:rPr>
            <w:rStyle w:val="Hipercze"/>
            <w:rFonts w:asciiTheme="minorHAnsi" w:hAnsiTheme="minorHAnsi" w:cstheme="minorHAnsi"/>
            <w:iCs/>
          </w:rPr>
          <w:t>przetargi@szpitalwpuszczykowie.com.pl</w:t>
        </w:r>
      </w:hyperlink>
    </w:p>
    <w:p w14:paraId="798C8121" w14:textId="77777777" w:rsidR="00922963" w:rsidRPr="00FA25D5" w:rsidRDefault="00922963" w:rsidP="00473BA0">
      <w:pPr>
        <w:ind w:left="426"/>
        <w:rPr>
          <w:rFonts w:asciiTheme="minorHAnsi" w:hAnsiTheme="minorHAnsi" w:cstheme="minorHAnsi"/>
          <w:iCs/>
        </w:rPr>
      </w:pPr>
      <w:r w:rsidRPr="00922963">
        <w:rPr>
          <w:rFonts w:asciiTheme="minorHAnsi" w:hAnsiTheme="minorHAnsi" w:cstheme="minorHAnsi"/>
          <w:iCs/>
        </w:rPr>
        <w:t xml:space="preserve">Adres ESP (skrytki </w:t>
      </w:r>
      <w:proofErr w:type="spellStart"/>
      <w:r w:rsidRPr="00922963">
        <w:rPr>
          <w:rFonts w:asciiTheme="minorHAnsi" w:hAnsiTheme="minorHAnsi" w:cstheme="minorHAnsi"/>
          <w:iCs/>
        </w:rPr>
        <w:t>ePUAP</w:t>
      </w:r>
      <w:proofErr w:type="spellEnd"/>
      <w:r w:rsidRPr="00922963">
        <w:rPr>
          <w:rFonts w:asciiTheme="minorHAnsi" w:hAnsiTheme="minorHAnsi" w:cstheme="minorHAnsi"/>
          <w:iCs/>
        </w:rPr>
        <w:t>): /</w:t>
      </w:r>
      <w:proofErr w:type="spellStart"/>
      <w:r w:rsidRPr="00922963">
        <w:rPr>
          <w:rFonts w:asciiTheme="minorHAnsi" w:hAnsiTheme="minorHAnsi" w:cstheme="minorHAnsi"/>
          <w:iCs/>
        </w:rPr>
        <w:t>szpitalwpuszczykowie</w:t>
      </w:r>
      <w:proofErr w:type="spellEnd"/>
      <w:r w:rsidRPr="00922963">
        <w:rPr>
          <w:rFonts w:asciiTheme="minorHAnsi" w:hAnsiTheme="minorHAnsi" w:cstheme="minorHAnsi"/>
          <w:iCs/>
        </w:rPr>
        <w:t>/</w:t>
      </w:r>
      <w:proofErr w:type="spellStart"/>
      <w:r w:rsidRPr="00922963">
        <w:rPr>
          <w:rFonts w:asciiTheme="minorHAnsi" w:hAnsiTheme="minorHAnsi" w:cstheme="minorHAnsi"/>
          <w:iCs/>
        </w:rPr>
        <w:t>SkrytkaESP</w:t>
      </w:r>
      <w:proofErr w:type="spellEnd"/>
    </w:p>
    <w:p w14:paraId="1E42B724" w14:textId="77777777" w:rsidR="009C3C55" w:rsidRPr="00FA25D5" w:rsidRDefault="009C3C55" w:rsidP="00473BA0">
      <w:pPr>
        <w:ind w:left="426"/>
        <w:rPr>
          <w:rFonts w:asciiTheme="minorHAnsi" w:hAnsiTheme="minorHAnsi" w:cstheme="minorHAnsi"/>
          <w:iCs/>
        </w:rPr>
      </w:pPr>
      <w:r w:rsidRPr="00FA25D5">
        <w:rPr>
          <w:rFonts w:asciiTheme="minorHAnsi" w:hAnsiTheme="minorHAnsi" w:cstheme="minorHAnsi"/>
          <w:iCs/>
        </w:rPr>
        <w:t>www.szpitalwpuszczykowie.com.pl</w:t>
      </w:r>
    </w:p>
    <w:p w14:paraId="0078A624" w14:textId="77777777" w:rsidR="008C200C" w:rsidRPr="00FA25D5" w:rsidRDefault="009C3C55" w:rsidP="00473BA0">
      <w:pPr>
        <w:ind w:left="426"/>
        <w:rPr>
          <w:rFonts w:asciiTheme="minorHAnsi" w:hAnsiTheme="minorHAnsi" w:cstheme="minorHAnsi"/>
          <w:b/>
        </w:rPr>
      </w:pPr>
      <w:r w:rsidRPr="00FA25D5">
        <w:rPr>
          <w:rFonts w:asciiTheme="minorHAnsi" w:hAnsiTheme="minorHAnsi" w:cstheme="minorHAnsi"/>
          <w:iCs/>
        </w:rPr>
        <w:t>Czas pracy Szpitala: 7.00 – 14.35</w:t>
      </w:r>
    </w:p>
    <w:p w14:paraId="2F8A6030" w14:textId="77777777" w:rsidR="00164BF6" w:rsidRPr="00FA25D5" w:rsidRDefault="00164BF6" w:rsidP="00473BA0">
      <w:pPr>
        <w:ind w:left="426"/>
        <w:rPr>
          <w:rFonts w:asciiTheme="minorHAnsi" w:hAnsiTheme="minorHAnsi" w:cstheme="minorHAnsi"/>
          <w:b/>
          <w:bCs/>
          <w:iCs/>
        </w:rPr>
      </w:pPr>
    </w:p>
    <w:p w14:paraId="6A98D240" w14:textId="77777777" w:rsidR="009C3C55" w:rsidRPr="00FA25D5" w:rsidRDefault="009C3C55" w:rsidP="00473BA0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Theme="minorHAnsi" w:hAnsiTheme="minorHAnsi" w:cstheme="minorHAnsi"/>
          <w:bCs/>
          <w:iCs/>
          <w:sz w:val="20"/>
          <w:szCs w:val="20"/>
        </w:rPr>
      </w:pPr>
      <w:r w:rsidRPr="00FA25D5">
        <w:rPr>
          <w:rFonts w:asciiTheme="minorHAnsi" w:hAnsiTheme="minorHAnsi" w:cstheme="minorHAnsi"/>
          <w:color w:val="000000"/>
          <w:sz w:val="20"/>
          <w:szCs w:val="20"/>
        </w:rPr>
        <w:t>Adres strony internetowej, na której udostępniane będą zmiany i wyjaśnienia treści SWZ oraz inne dokumenty zamówienia bezpoś</w:t>
      </w:r>
      <w:r w:rsidR="006E5FD6" w:rsidRPr="00FA25D5">
        <w:rPr>
          <w:rFonts w:asciiTheme="minorHAnsi" w:hAnsiTheme="minorHAnsi" w:cstheme="minorHAnsi"/>
          <w:color w:val="000000"/>
          <w:sz w:val="20"/>
          <w:szCs w:val="20"/>
        </w:rPr>
        <w:t>rednio związane z postępowaniem</w:t>
      </w:r>
      <w:r w:rsidRPr="00FA25D5">
        <w:rPr>
          <w:rFonts w:asciiTheme="minorHAnsi" w:hAnsiTheme="minorHAnsi" w:cstheme="minorHAnsi"/>
          <w:color w:val="000000"/>
          <w:sz w:val="20"/>
          <w:szCs w:val="20"/>
        </w:rPr>
        <w:t xml:space="preserve"> o udzielenie zamówienia.</w:t>
      </w:r>
    </w:p>
    <w:p w14:paraId="03C6CB2A" w14:textId="77777777" w:rsidR="009C3C55" w:rsidRPr="00FA25D5" w:rsidRDefault="00724B3D" w:rsidP="00473BA0">
      <w:pPr>
        <w:ind w:left="426"/>
        <w:rPr>
          <w:rFonts w:asciiTheme="minorHAnsi" w:hAnsiTheme="minorHAnsi" w:cstheme="minorHAnsi"/>
          <w:iCs/>
        </w:rPr>
      </w:pPr>
      <w:hyperlink r:id="rId10" w:history="1">
        <w:r w:rsidR="009C3C55" w:rsidRPr="00FA25D5">
          <w:rPr>
            <w:rStyle w:val="Hipercze"/>
            <w:rFonts w:asciiTheme="minorHAnsi" w:hAnsiTheme="minorHAnsi" w:cstheme="minorHAnsi"/>
            <w:iCs/>
          </w:rPr>
          <w:t>www.szpitalwpuszczykowie.com.pl</w:t>
        </w:r>
      </w:hyperlink>
    </w:p>
    <w:p w14:paraId="7C6CC73F" w14:textId="77777777" w:rsidR="009C3C55" w:rsidRPr="00FA25D5" w:rsidRDefault="009C3C55" w:rsidP="00473BA0">
      <w:pPr>
        <w:ind w:left="426"/>
        <w:rPr>
          <w:rFonts w:asciiTheme="minorHAnsi" w:hAnsiTheme="minorHAnsi" w:cstheme="minorHAnsi"/>
          <w:b/>
          <w:bCs/>
          <w:iCs/>
        </w:rPr>
      </w:pPr>
    </w:p>
    <w:p w14:paraId="7424B68B" w14:textId="77777777" w:rsidR="0018412A" w:rsidRPr="00FA25D5" w:rsidRDefault="0018412A" w:rsidP="00473BA0">
      <w:pPr>
        <w:pStyle w:val="pkt"/>
        <w:numPr>
          <w:ilvl w:val="0"/>
          <w:numId w:val="7"/>
        </w:numPr>
        <w:suppressAutoHyphens w:val="0"/>
        <w:spacing w:before="0" w:after="0"/>
        <w:ind w:left="426" w:hanging="426"/>
        <w:rPr>
          <w:rFonts w:asciiTheme="minorHAnsi" w:hAnsiTheme="minorHAnsi" w:cstheme="minorHAnsi"/>
          <w:b/>
          <w:sz w:val="20"/>
        </w:rPr>
      </w:pPr>
      <w:r w:rsidRPr="00FA25D5">
        <w:rPr>
          <w:rFonts w:asciiTheme="minorHAnsi" w:hAnsiTheme="minorHAnsi" w:cstheme="minorHAnsi"/>
          <w:b/>
          <w:sz w:val="20"/>
        </w:rPr>
        <w:t>Tryb udzielenia zamówienia.</w:t>
      </w:r>
    </w:p>
    <w:p w14:paraId="3F7BD9AC" w14:textId="0C728ADD" w:rsidR="0056733F" w:rsidRPr="00FA25D5" w:rsidRDefault="00133C2D" w:rsidP="00473BA0">
      <w:pPr>
        <w:pStyle w:val="Standardowy1"/>
        <w:numPr>
          <w:ilvl w:val="1"/>
          <w:numId w:val="7"/>
        </w:numPr>
        <w:suppressLineNumbers/>
        <w:tabs>
          <w:tab w:val="left" w:pos="426"/>
        </w:tabs>
        <w:spacing w:after="0"/>
        <w:ind w:left="426" w:right="-26" w:hanging="426"/>
        <w:rPr>
          <w:rFonts w:asciiTheme="minorHAnsi" w:hAnsiTheme="minorHAnsi" w:cstheme="minorHAnsi"/>
          <w:sz w:val="20"/>
          <w:szCs w:val="20"/>
        </w:rPr>
      </w:pPr>
      <w:r w:rsidRPr="00FA25D5">
        <w:rPr>
          <w:rFonts w:asciiTheme="minorHAnsi" w:hAnsiTheme="minorHAnsi" w:cstheme="minorHAnsi"/>
          <w:sz w:val="20"/>
          <w:szCs w:val="20"/>
        </w:rPr>
        <w:t xml:space="preserve">Postępowanie </w:t>
      </w:r>
      <w:r w:rsidR="009C3C55" w:rsidRPr="00FA25D5">
        <w:rPr>
          <w:rFonts w:asciiTheme="minorHAnsi" w:hAnsiTheme="minorHAnsi" w:cstheme="minorHAnsi"/>
          <w:sz w:val="20"/>
          <w:szCs w:val="20"/>
        </w:rPr>
        <w:t>o</w:t>
      </w:r>
      <w:r w:rsidR="009C3C55" w:rsidRPr="00FA25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C3C55" w:rsidRPr="00FA25D5">
        <w:rPr>
          <w:rFonts w:asciiTheme="minorHAnsi" w:hAnsiTheme="minorHAnsi" w:cstheme="minorHAnsi"/>
          <w:sz w:val="20"/>
          <w:szCs w:val="20"/>
        </w:rPr>
        <w:t>udzielenie zamówienia klasycznego</w:t>
      </w:r>
      <w:r w:rsidR="009C3C55" w:rsidRPr="00FA25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A25D5">
        <w:rPr>
          <w:rFonts w:asciiTheme="minorHAnsi" w:hAnsiTheme="minorHAnsi" w:cstheme="minorHAnsi"/>
          <w:sz w:val="20"/>
          <w:szCs w:val="20"/>
        </w:rPr>
        <w:t xml:space="preserve">jest prowadzone </w:t>
      </w:r>
      <w:r w:rsidR="006E5FD6" w:rsidRPr="00FA25D5">
        <w:rPr>
          <w:rFonts w:asciiTheme="minorHAnsi" w:hAnsiTheme="minorHAnsi" w:cstheme="minorHAnsi"/>
          <w:sz w:val="20"/>
          <w:szCs w:val="20"/>
        </w:rPr>
        <w:t xml:space="preserve">w trybie podstawowym bez przeprowadzenia negocjacji </w:t>
      </w:r>
      <w:r w:rsidR="0056733F" w:rsidRPr="00FA25D5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FA25D5">
        <w:rPr>
          <w:rFonts w:asciiTheme="minorHAnsi" w:hAnsiTheme="minorHAnsi" w:cstheme="minorHAnsi"/>
          <w:sz w:val="20"/>
          <w:szCs w:val="20"/>
        </w:rPr>
        <w:t xml:space="preserve">art. </w:t>
      </w:r>
      <w:r w:rsidR="001C04F8">
        <w:rPr>
          <w:rFonts w:asciiTheme="minorHAnsi" w:hAnsiTheme="minorHAnsi" w:cstheme="minorHAnsi"/>
          <w:sz w:val="20"/>
          <w:szCs w:val="20"/>
        </w:rPr>
        <w:t>275 pkt</w:t>
      </w:r>
      <w:r w:rsidR="009C3C55" w:rsidRPr="00FA25D5">
        <w:rPr>
          <w:rFonts w:asciiTheme="minorHAnsi" w:hAnsiTheme="minorHAnsi" w:cstheme="minorHAnsi"/>
          <w:sz w:val="20"/>
          <w:szCs w:val="20"/>
        </w:rPr>
        <w:t xml:space="preserve"> 1</w:t>
      </w:r>
      <w:r w:rsidR="0056733F" w:rsidRPr="00FA25D5">
        <w:rPr>
          <w:rFonts w:asciiTheme="minorHAnsi" w:hAnsiTheme="minorHAnsi" w:cstheme="minorHAnsi"/>
          <w:sz w:val="20"/>
          <w:szCs w:val="20"/>
        </w:rPr>
        <w:t xml:space="preserve"> </w:t>
      </w:r>
      <w:r w:rsidR="009C3C55" w:rsidRPr="00FA25D5">
        <w:rPr>
          <w:rFonts w:asciiTheme="minorHAnsi" w:hAnsiTheme="minorHAnsi" w:cstheme="minorHAnsi"/>
          <w:sz w:val="20"/>
          <w:szCs w:val="20"/>
        </w:rPr>
        <w:t xml:space="preserve">ustawy z dnia 11 września 2019 r. Prawo zamówień publicznych  </w:t>
      </w:r>
      <w:r w:rsidR="00FA25D5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9C3C55" w:rsidRPr="00FA25D5">
        <w:rPr>
          <w:rFonts w:asciiTheme="minorHAnsi" w:hAnsiTheme="minorHAnsi" w:cstheme="minorHAnsi"/>
          <w:sz w:val="20"/>
          <w:szCs w:val="20"/>
        </w:rPr>
        <w:t>(Dz. U. z 2019 r. poz. 2019 ze m.) zwanej dalej Ustawą</w:t>
      </w:r>
      <w:r w:rsidR="00024A11" w:rsidRPr="00FA25D5">
        <w:rPr>
          <w:rFonts w:asciiTheme="minorHAnsi" w:hAnsiTheme="minorHAnsi" w:cstheme="minorHAnsi"/>
          <w:sz w:val="20"/>
          <w:szCs w:val="20"/>
        </w:rPr>
        <w:t>.</w:t>
      </w:r>
    </w:p>
    <w:p w14:paraId="0D5A79F9" w14:textId="77777777" w:rsidR="0018412A" w:rsidRPr="00FA25D5" w:rsidRDefault="0018412A" w:rsidP="00473BA0">
      <w:pPr>
        <w:pStyle w:val="Standardowy1"/>
        <w:suppressLineNumbers/>
        <w:tabs>
          <w:tab w:val="left" w:pos="426"/>
        </w:tabs>
        <w:spacing w:after="0"/>
        <w:ind w:left="426" w:right="-26" w:firstLine="0"/>
        <w:rPr>
          <w:rFonts w:asciiTheme="minorHAnsi" w:hAnsiTheme="minorHAnsi" w:cstheme="minorHAnsi"/>
          <w:sz w:val="20"/>
          <w:szCs w:val="20"/>
        </w:rPr>
      </w:pPr>
    </w:p>
    <w:p w14:paraId="6305FACE" w14:textId="77777777" w:rsidR="006E5FD6" w:rsidRPr="00FA25D5" w:rsidRDefault="006E5FD6" w:rsidP="00473BA0">
      <w:pPr>
        <w:numPr>
          <w:ilvl w:val="0"/>
          <w:numId w:val="7"/>
        </w:numPr>
        <w:tabs>
          <w:tab w:val="left" w:pos="426"/>
        </w:tabs>
        <w:ind w:left="426" w:hanging="426"/>
        <w:rPr>
          <w:rFonts w:asciiTheme="minorHAnsi" w:hAnsiTheme="minorHAnsi" w:cstheme="minorHAnsi"/>
          <w:b/>
        </w:rPr>
      </w:pPr>
      <w:r w:rsidRPr="00FA25D5">
        <w:rPr>
          <w:rFonts w:asciiTheme="minorHAnsi" w:hAnsiTheme="minorHAnsi" w:cstheme="minorHAnsi"/>
          <w:b/>
        </w:rPr>
        <w:t>Informację, czy zamawiający przewiduje wybór najkorzystniejszej oferty z możliwością prowadzenia negocjacji.</w:t>
      </w:r>
    </w:p>
    <w:p w14:paraId="77739743" w14:textId="77777777" w:rsidR="006E5FD6" w:rsidRPr="00FA25D5" w:rsidRDefault="006E5FD6" w:rsidP="00473BA0">
      <w:pPr>
        <w:tabs>
          <w:tab w:val="left" w:pos="360"/>
        </w:tabs>
        <w:ind w:left="426"/>
        <w:rPr>
          <w:rFonts w:asciiTheme="minorHAnsi" w:hAnsiTheme="minorHAnsi" w:cstheme="minorHAnsi"/>
        </w:rPr>
      </w:pPr>
      <w:r w:rsidRPr="00FA25D5">
        <w:rPr>
          <w:rFonts w:asciiTheme="minorHAnsi" w:hAnsiTheme="minorHAnsi" w:cstheme="minorHAnsi"/>
        </w:rPr>
        <w:t>Zamawiający nie przewiduje wybór najkorzystniejszej oferty z możliwością prowadzenia negocjacji.</w:t>
      </w:r>
    </w:p>
    <w:p w14:paraId="287ECACB" w14:textId="77777777" w:rsidR="006E5FD6" w:rsidRPr="00FA25D5" w:rsidRDefault="006E5FD6" w:rsidP="00473BA0">
      <w:pPr>
        <w:ind w:left="426"/>
        <w:rPr>
          <w:rFonts w:asciiTheme="minorHAnsi" w:hAnsiTheme="minorHAnsi" w:cstheme="minorHAnsi"/>
          <w:b/>
        </w:rPr>
      </w:pPr>
    </w:p>
    <w:p w14:paraId="2336A57D" w14:textId="77777777" w:rsidR="0018412A" w:rsidRPr="00FA25D5" w:rsidRDefault="0056733F" w:rsidP="00473BA0">
      <w:pPr>
        <w:numPr>
          <w:ilvl w:val="0"/>
          <w:numId w:val="7"/>
        </w:numPr>
        <w:tabs>
          <w:tab w:val="left" w:pos="426"/>
        </w:tabs>
        <w:ind w:left="426" w:hanging="426"/>
        <w:rPr>
          <w:rFonts w:asciiTheme="minorHAnsi" w:hAnsiTheme="minorHAnsi" w:cstheme="minorHAnsi"/>
          <w:b/>
        </w:rPr>
      </w:pPr>
      <w:r w:rsidRPr="00FA25D5">
        <w:rPr>
          <w:rFonts w:asciiTheme="minorHAnsi" w:hAnsiTheme="minorHAnsi" w:cstheme="minorHAnsi"/>
          <w:b/>
        </w:rPr>
        <w:t>Opis p</w:t>
      </w:r>
      <w:r w:rsidR="0018412A" w:rsidRPr="00FA25D5">
        <w:rPr>
          <w:rFonts w:asciiTheme="minorHAnsi" w:hAnsiTheme="minorHAnsi" w:cstheme="minorHAnsi"/>
          <w:b/>
        </w:rPr>
        <w:t>rzedmiot</w:t>
      </w:r>
      <w:r w:rsidR="007C19FA" w:rsidRPr="00FA25D5">
        <w:rPr>
          <w:rFonts w:asciiTheme="minorHAnsi" w:hAnsiTheme="minorHAnsi" w:cstheme="minorHAnsi"/>
          <w:b/>
        </w:rPr>
        <w:t>u</w:t>
      </w:r>
      <w:r w:rsidR="0018412A" w:rsidRPr="00FA25D5">
        <w:rPr>
          <w:rFonts w:asciiTheme="minorHAnsi" w:hAnsiTheme="minorHAnsi" w:cstheme="minorHAnsi"/>
          <w:b/>
        </w:rPr>
        <w:t xml:space="preserve"> zamówienia</w:t>
      </w:r>
      <w:r w:rsidR="006F289A" w:rsidRPr="00FA25D5">
        <w:rPr>
          <w:rFonts w:asciiTheme="minorHAnsi" w:hAnsiTheme="minorHAnsi" w:cstheme="minorHAnsi"/>
          <w:b/>
        </w:rPr>
        <w:t>.</w:t>
      </w:r>
    </w:p>
    <w:p w14:paraId="02777ACA" w14:textId="77777777" w:rsidR="006E5FD6" w:rsidRPr="00FA25D5" w:rsidRDefault="006E5FD6" w:rsidP="00473BA0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bCs/>
        </w:rPr>
      </w:pPr>
      <w:r w:rsidRPr="00FA25D5">
        <w:rPr>
          <w:rFonts w:asciiTheme="minorHAnsi" w:hAnsiTheme="minorHAnsi" w:cstheme="minorHAnsi"/>
          <w:bCs/>
        </w:rPr>
        <w:t xml:space="preserve">Przedmiotem zamówienia jest świadczenie przez Wykonawcę na rzecz Zamawiającego usług transportu sanitarnego w zakresie: </w:t>
      </w:r>
    </w:p>
    <w:p w14:paraId="3CAE4AB6" w14:textId="77777777" w:rsidR="006E5FD6" w:rsidRPr="00FA25D5" w:rsidRDefault="006E5FD6" w:rsidP="00473BA0">
      <w:pPr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bCs/>
        </w:rPr>
      </w:pPr>
      <w:r w:rsidRPr="00FA25D5">
        <w:rPr>
          <w:rFonts w:asciiTheme="minorHAnsi" w:hAnsiTheme="minorHAnsi" w:cstheme="minorHAnsi"/>
          <w:bCs/>
        </w:rPr>
        <w:t>przewozu pacjentów hospitalizowanych do innych placówek leczniczych lub ośrodków diagnostycznych;</w:t>
      </w:r>
    </w:p>
    <w:p w14:paraId="0574EBDC" w14:textId="77777777" w:rsidR="006E5FD6" w:rsidRPr="00FA25D5" w:rsidRDefault="006E5FD6" w:rsidP="00473BA0">
      <w:pPr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bCs/>
        </w:rPr>
      </w:pPr>
      <w:r w:rsidRPr="00FA25D5">
        <w:rPr>
          <w:rFonts w:asciiTheme="minorHAnsi" w:hAnsiTheme="minorHAnsi" w:cstheme="minorHAnsi"/>
          <w:bCs/>
        </w:rPr>
        <w:t>przewozu pacjentów do domu po zakończonej hospitalizacji;</w:t>
      </w:r>
    </w:p>
    <w:p w14:paraId="718902D4" w14:textId="77777777" w:rsidR="006E5FD6" w:rsidRPr="00FA25D5" w:rsidRDefault="006E5FD6" w:rsidP="00473BA0">
      <w:pPr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bCs/>
        </w:rPr>
      </w:pPr>
      <w:r w:rsidRPr="00FA25D5">
        <w:rPr>
          <w:rFonts w:asciiTheme="minorHAnsi" w:hAnsiTheme="minorHAnsi" w:cstheme="minorHAnsi"/>
          <w:bCs/>
        </w:rPr>
        <w:t>przewozu pacjentów z domu do wskazanego szpitala zgodnie ze zleceniem na przewiezienie pacjenta wydanym przez lekarza nocnej i świątecznej opieki zdrowotnej w sytuacjach uzasadniających transport sanitarny pacjenta;</w:t>
      </w:r>
    </w:p>
    <w:p w14:paraId="303E69CA" w14:textId="77777777" w:rsidR="006E5FD6" w:rsidRPr="00FA25D5" w:rsidRDefault="006E5FD6" w:rsidP="00473BA0">
      <w:pPr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bCs/>
        </w:rPr>
      </w:pPr>
      <w:r w:rsidRPr="00FA25D5">
        <w:rPr>
          <w:rFonts w:asciiTheme="minorHAnsi" w:hAnsiTheme="minorHAnsi" w:cstheme="minorHAnsi"/>
          <w:bCs/>
        </w:rPr>
        <w:t xml:space="preserve">przewozu materiału do badań diagnostycznych, krwi i preparatów krwiopochodnych. </w:t>
      </w:r>
    </w:p>
    <w:p w14:paraId="656D3E13" w14:textId="77777777" w:rsidR="006E5FD6" w:rsidRPr="00FA25D5" w:rsidRDefault="006E5FD6" w:rsidP="00473BA0">
      <w:pPr>
        <w:ind w:left="426"/>
        <w:jc w:val="both"/>
        <w:rPr>
          <w:rFonts w:asciiTheme="minorHAnsi" w:hAnsiTheme="minorHAnsi" w:cstheme="minorHAnsi"/>
          <w:bCs/>
        </w:rPr>
      </w:pPr>
      <w:r w:rsidRPr="00FA25D5">
        <w:rPr>
          <w:rFonts w:asciiTheme="minorHAnsi" w:hAnsiTheme="minorHAnsi" w:cstheme="minorHAnsi"/>
          <w:bCs/>
        </w:rPr>
        <w:t xml:space="preserve">Szczegółowy opis przedmiotu zamówienia został określony </w:t>
      </w:r>
      <w:r w:rsidR="0030177B" w:rsidRPr="00FA25D5">
        <w:rPr>
          <w:rFonts w:asciiTheme="minorHAnsi" w:hAnsiTheme="minorHAnsi" w:cstheme="minorHAnsi"/>
          <w:bCs/>
        </w:rPr>
        <w:t xml:space="preserve">został </w:t>
      </w:r>
      <w:r w:rsidRPr="00FA25D5">
        <w:rPr>
          <w:rFonts w:asciiTheme="minorHAnsi" w:hAnsiTheme="minorHAnsi" w:cstheme="minorHAnsi"/>
          <w:bCs/>
        </w:rPr>
        <w:t xml:space="preserve">w </w:t>
      </w:r>
      <w:r w:rsidRPr="00FA25D5">
        <w:rPr>
          <w:rFonts w:asciiTheme="minorHAnsi" w:hAnsiTheme="minorHAnsi" w:cstheme="minorHAnsi"/>
          <w:b/>
          <w:bCs/>
        </w:rPr>
        <w:t xml:space="preserve">Załączniku nr 2 do </w:t>
      </w:r>
      <w:r w:rsidR="0030177B" w:rsidRPr="00FA25D5">
        <w:rPr>
          <w:rFonts w:asciiTheme="minorHAnsi" w:hAnsiTheme="minorHAnsi" w:cstheme="minorHAnsi"/>
          <w:b/>
          <w:bCs/>
        </w:rPr>
        <w:t>S</w:t>
      </w:r>
      <w:r w:rsidRPr="00FA25D5">
        <w:rPr>
          <w:rFonts w:asciiTheme="minorHAnsi" w:hAnsiTheme="minorHAnsi" w:cstheme="minorHAnsi"/>
          <w:b/>
          <w:bCs/>
        </w:rPr>
        <w:t>WZ</w:t>
      </w:r>
      <w:r w:rsidRPr="00FA25D5">
        <w:rPr>
          <w:rFonts w:asciiTheme="minorHAnsi" w:hAnsiTheme="minorHAnsi" w:cstheme="minorHAnsi"/>
          <w:bCs/>
        </w:rPr>
        <w:t xml:space="preserve"> (</w:t>
      </w:r>
      <w:r w:rsidR="0030177B" w:rsidRPr="00FA25D5">
        <w:rPr>
          <w:rFonts w:asciiTheme="minorHAnsi" w:hAnsiTheme="minorHAnsi" w:cstheme="minorHAnsi"/>
          <w:bCs/>
        </w:rPr>
        <w:t>projekt</w:t>
      </w:r>
      <w:r w:rsidRPr="00FA25D5">
        <w:rPr>
          <w:rFonts w:asciiTheme="minorHAnsi" w:hAnsiTheme="minorHAnsi" w:cstheme="minorHAnsi"/>
          <w:bCs/>
        </w:rPr>
        <w:t xml:space="preserve"> umowy).</w:t>
      </w:r>
    </w:p>
    <w:p w14:paraId="2AF35AFC" w14:textId="77777777" w:rsidR="006E5FD6" w:rsidRPr="00FA25D5" w:rsidRDefault="006E5FD6" w:rsidP="00473BA0">
      <w:pPr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bCs/>
        </w:rPr>
      </w:pPr>
      <w:r w:rsidRPr="00FA25D5">
        <w:rPr>
          <w:rFonts w:asciiTheme="minorHAnsi" w:hAnsiTheme="minorHAnsi" w:cstheme="minorHAnsi"/>
          <w:bCs/>
        </w:rPr>
        <w:t xml:space="preserve">Zamawiający żąda wskazania przez Wykonawcę części zamówienia, których wykonanie zamierza powierzyć podwykonawcom, i podania przez Wykonawcę firm </w:t>
      </w:r>
      <w:r w:rsidR="00640FCA">
        <w:rPr>
          <w:rFonts w:asciiTheme="minorHAnsi" w:hAnsiTheme="minorHAnsi" w:cstheme="minorHAnsi"/>
          <w:bCs/>
        </w:rPr>
        <w:t xml:space="preserve">(nazw) </w:t>
      </w:r>
      <w:r w:rsidRPr="00FA25D5">
        <w:rPr>
          <w:rFonts w:asciiTheme="minorHAnsi" w:hAnsiTheme="minorHAnsi" w:cstheme="minorHAnsi"/>
          <w:bCs/>
        </w:rPr>
        <w:t>podwykonawców.</w:t>
      </w:r>
    </w:p>
    <w:p w14:paraId="54F64798" w14:textId="77777777" w:rsidR="005D4AC1" w:rsidRPr="00FA25D5" w:rsidRDefault="005D4AC1" w:rsidP="00473BA0">
      <w:pPr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bCs/>
        </w:rPr>
      </w:pPr>
      <w:r w:rsidRPr="00FA25D5">
        <w:rPr>
          <w:rFonts w:asciiTheme="minorHAnsi" w:hAnsiTheme="minorHAnsi" w:cstheme="minorHAnsi"/>
          <w:bCs/>
        </w:rPr>
        <w:t>Wspólny Słownik Zamówień CPV.</w:t>
      </w:r>
    </w:p>
    <w:p w14:paraId="07256817" w14:textId="77777777" w:rsidR="005D4AC1" w:rsidRPr="00FA25D5" w:rsidRDefault="005D4AC1" w:rsidP="00473BA0">
      <w:pPr>
        <w:ind w:left="426"/>
        <w:jc w:val="both"/>
        <w:rPr>
          <w:rFonts w:asciiTheme="minorHAnsi" w:hAnsiTheme="minorHAnsi" w:cstheme="minorHAnsi"/>
          <w:bCs/>
        </w:rPr>
      </w:pPr>
      <w:r w:rsidRPr="00FA25D5">
        <w:rPr>
          <w:rFonts w:asciiTheme="minorHAnsi" w:hAnsiTheme="minorHAnsi" w:cstheme="minorHAnsi"/>
          <w:bCs/>
        </w:rPr>
        <w:t>Główny przedmiot zamówienia:</w:t>
      </w:r>
    </w:p>
    <w:p w14:paraId="4116F3FA" w14:textId="77777777" w:rsidR="005D4AC1" w:rsidRPr="00FA25D5" w:rsidRDefault="005D4AC1" w:rsidP="00473BA0">
      <w:pPr>
        <w:ind w:left="426"/>
        <w:jc w:val="both"/>
        <w:rPr>
          <w:rFonts w:asciiTheme="minorHAnsi" w:hAnsiTheme="minorHAnsi" w:cstheme="minorHAnsi"/>
          <w:bCs/>
        </w:rPr>
      </w:pPr>
      <w:r w:rsidRPr="00FA25D5">
        <w:rPr>
          <w:rFonts w:asciiTheme="minorHAnsi" w:hAnsiTheme="minorHAnsi" w:cstheme="minorHAnsi"/>
          <w:bCs/>
        </w:rPr>
        <w:t>60100000-9</w:t>
      </w:r>
      <w:r w:rsidRPr="00FA25D5">
        <w:rPr>
          <w:rFonts w:asciiTheme="minorHAnsi" w:hAnsiTheme="minorHAnsi" w:cstheme="minorHAnsi"/>
          <w:bCs/>
        </w:rPr>
        <w:tab/>
        <w:t>Usługi w zakresie transportu drogowego</w:t>
      </w:r>
    </w:p>
    <w:p w14:paraId="289A8B73" w14:textId="77777777" w:rsidR="005D4AC1" w:rsidRPr="00FA25D5" w:rsidRDefault="005D4AC1" w:rsidP="00473BA0">
      <w:pPr>
        <w:ind w:left="426"/>
        <w:jc w:val="both"/>
        <w:rPr>
          <w:rFonts w:asciiTheme="minorHAnsi" w:hAnsiTheme="minorHAnsi" w:cstheme="minorHAnsi"/>
          <w:bCs/>
        </w:rPr>
      </w:pPr>
      <w:r w:rsidRPr="00FA25D5">
        <w:rPr>
          <w:rFonts w:asciiTheme="minorHAnsi" w:hAnsiTheme="minorHAnsi" w:cstheme="minorHAnsi"/>
          <w:bCs/>
        </w:rPr>
        <w:t>Dodatkowy przedmiot zamówienia</w:t>
      </w:r>
    </w:p>
    <w:p w14:paraId="4BE47525" w14:textId="77777777" w:rsidR="005D4AC1" w:rsidRPr="00FA25D5" w:rsidRDefault="005D4AC1" w:rsidP="00473BA0">
      <w:pPr>
        <w:ind w:left="426"/>
        <w:jc w:val="both"/>
        <w:rPr>
          <w:rFonts w:asciiTheme="minorHAnsi" w:hAnsiTheme="minorHAnsi" w:cstheme="minorHAnsi"/>
          <w:bCs/>
        </w:rPr>
      </w:pPr>
      <w:r w:rsidRPr="00FA25D5">
        <w:rPr>
          <w:rFonts w:asciiTheme="minorHAnsi" w:hAnsiTheme="minorHAnsi" w:cstheme="minorHAnsi"/>
          <w:bCs/>
        </w:rPr>
        <w:t>60130000-8</w:t>
      </w:r>
      <w:r w:rsidRPr="00FA25D5">
        <w:rPr>
          <w:rFonts w:asciiTheme="minorHAnsi" w:hAnsiTheme="minorHAnsi" w:cstheme="minorHAnsi"/>
          <w:bCs/>
        </w:rPr>
        <w:tab/>
        <w:t>Usługi w zakresie specjalistycznego transportu drogowego osób</w:t>
      </w:r>
    </w:p>
    <w:p w14:paraId="166EF964" w14:textId="1FA08806" w:rsidR="00CE66E8" w:rsidRPr="00FA25D5" w:rsidRDefault="00CE66E8" w:rsidP="00473BA0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Nie dopuszcza się składania ofert częściowych.</w:t>
      </w:r>
      <w:r w:rsidR="00475617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Przedmiotem zamówienia jest kompleksowa usługa w zakresie transportu sanitarnego, co oznacza, że przedmiot zamówienia nie może zostać podzielony na części</w:t>
      </w:r>
      <w:r w:rsidR="002A0FE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14:paraId="3A6228DA" w14:textId="77777777" w:rsidR="00183614" w:rsidRPr="00FA25D5" w:rsidRDefault="00183614" w:rsidP="00473BA0">
      <w:pPr>
        <w:pStyle w:val="Akapitzlist"/>
        <w:spacing w:after="0" w:line="240" w:lineRule="auto"/>
        <w:ind w:left="425" w:hanging="425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62C5FD86" w14:textId="77777777" w:rsidR="004C6032" w:rsidRPr="00FA25D5" w:rsidRDefault="00216367" w:rsidP="00473BA0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Theme="minorHAnsi" w:hAnsiTheme="minorHAnsi" w:cstheme="minorHAnsi"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color w:val="auto"/>
          <w:sz w:val="20"/>
          <w:szCs w:val="20"/>
        </w:rPr>
        <w:t xml:space="preserve">Termin </w:t>
      </w:r>
      <w:r w:rsidR="00E70B35" w:rsidRPr="00FA25D5">
        <w:rPr>
          <w:rFonts w:asciiTheme="minorHAnsi" w:hAnsiTheme="minorHAnsi" w:cstheme="minorHAnsi"/>
          <w:color w:val="auto"/>
          <w:sz w:val="20"/>
          <w:szCs w:val="20"/>
        </w:rPr>
        <w:t>wykonania</w:t>
      </w:r>
      <w:r w:rsidRPr="00FA25D5">
        <w:rPr>
          <w:rFonts w:asciiTheme="minorHAnsi" w:hAnsiTheme="minorHAnsi" w:cstheme="minorHAnsi"/>
          <w:color w:val="auto"/>
          <w:sz w:val="20"/>
          <w:szCs w:val="20"/>
        </w:rPr>
        <w:t xml:space="preserve"> zamówienia</w:t>
      </w:r>
      <w:r w:rsidR="00813EB8" w:rsidRPr="00FA25D5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09BDEB6" w14:textId="77777777" w:rsidR="00041FD4" w:rsidRPr="00FA25D5" w:rsidRDefault="00E70B35" w:rsidP="00473BA0">
      <w:pPr>
        <w:ind w:left="426"/>
        <w:jc w:val="both"/>
        <w:rPr>
          <w:rFonts w:asciiTheme="minorHAnsi" w:hAnsiTheme="minorHAnsi" w:cstheme="minorHAnsi"/>
          <w:b/>
          <w:bCs/>
          <w:iCs/>
        </w:rPr>
      </w:pPr>
      <w:r w:rsidRPr="00FA25D5">
        <w:rPr>
          <w:rFonts w:asciiTheme="minorHAnsi" w:hAnsiTheme="minorHAnsi" w:cstheme="minorHAnsi"/>
          <w:bCs/>
          <w:iCs/>
        </w:rPr>
        <w:t xml:space="preserve">Przedmiot zamówienia realizowany będzie </w:t>
      </w:r>
      <w:r w:rsidR="0040116E" w:rsidRPr="00FA25D5">
        <w:rPr>
          <w:rFonts w:asciiTheme="minorHAnsi" w:hAnsiTheme="minorHAnsi" w:cstheme="minorHAnsi"/>
          <w:bCs/>
          <w:iCs/>
        </w:rPr>
        <w:t xml:space="preserve">w okresie </w:t>
      </w:r>
      <w:r w:rsidR="00B77ACF" w:rsidRPr="00FA25D5">
        <w:rPr>
          <w:rFonts w:asciiTheme="minorHAnsi" w:hAnsiTheme="minorHAnsi" w:cstheme="minorHAnsi"/>
          <w:bCs/>
          <w:iCs/>
          <w:color w:val="FF0000"/>
        </w:rPr>
        <w:t>24 miesięcy</w:t>
      </w:r>
      <w:r w:rsidR="00640FCA">
        <w:rPr>
          <w:rFonts w:asciiTheme="minorHAnsi" w:hAnsiTheme="minorHAnsi" w:cstheme="minorHAnsi"/>
          <w:bCs/>
          <w:iCs/>
          <w:color w:val="FF0000"/>
        </w:rPr>
        <w:t xml:space="preserve"> </w:t>
      </w:r>
      <w:r w:rsidR="00640FCA" w:rsidRPr="00640FCA">
        <w:rPr>
          <w:rFonts w:asciiTheme="minorHAnsi" w:hAnsiTheme="minorHAnsi" w:cstheme="minorHAnsi"/>
          <w:bCs/>
          <w:iCs/>
          <w:color w:val="FF0000"/>
        </w:rPr>
        <w:t>od daty zawarcia umowy</w:t>
      </w:r>
      <w:r w:rsidR="00640FCA">
        <w:rPr>
          <w:rFonts w:asciiTheme="minorHAnsi" w:hAnsiTheme="minorHAnsi" w:cstheme="minorHAnsi"/>
          <w:bCs/>
          <w:iCs/>
          <w:color w:val="FF0000"/>
        </w:rPr>
        <w:t>.</w:t>
      </w:r>
    </w:p>
    <w:p w14:paraId="56BBCE92" w14:textId="77777777" w:rsidR="00D5749D" w:rsidRPr="00FA25D5" w:rsidRDefault="00D5749D" w:rsidP="00473BA0">
      <w:pPr>
        <w:ind w:left="426"/>
        <w:jc w:val="both"/>
        <w:rPr>
          <w:rFonts w:asciiTheme="minorHAnsi" w:hAnsiTheme="minorHAnsi" w:cstheme="minorHAnsi"/>
          <w:bCs/>
          <w:iCs/>
        </w:rPr>
      </w:pPr>
    </w:p>
    <w:p w14:paraId="7DF0AACD" w14:textId="77777777" w:rsidR="00B77ACF" w:rsidRPr="00FA25D5" w:rsidRDefault="00B77ACF" w:rsidP="00473BA0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FA25D5">
        <w:rPr>
          <w:rFonts w:asciiTheme="minorHAnsi" w:hAnsiTheme="minorHAnsi" w:cstheme="minorHAnsi"/>
          <w:b/>
        </w:rPr>
        <w:t>Projektowane postanowienia umowy w sprawie zamówienia publicznego, które zostaną wprowadzone do treści tej umowy.</w:t>
      </w:r>
    </w:p>
    <w:p w14:paraId="14D56CAB" w14:textId="77777777" w:rsidR="00B77ACF" w:rsidRPr="00FA25D5" w:rsidRDefault="00B77ACF" w:rsidP="00473BA0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Projekt umowy stanowi załącznik nr 2 do SWZ. </w:t>
      </w:r>
    </w:p>
    <w:p w14:paraId="5AB688B4" w14:textId="77777777" w:rsidR="00B77ACF" w:rsidRDefault="00640FCA" w:rsidP="00473BA0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Przesłanki </w:t>
      </w:r>
      <w:r w:rsidR="00B77ACF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umożlwiając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e</w:t>
      </w:r>
      <w:r w:rsidR="00B77ACF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dokonanie zmian postanowień umowy zawartej z wybranym wykonawcą zawiera projekt umowy.</w:t>
      </w:r>
    </w:p>
    <w:p w14:paraId="27A73E27" w14:textId="77777777" w:rsidR="00FA25D5" w:rsidRPr="00FA25D5" w:rsidRDefault="00FA25D5" w:rsidP="00473BA0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14:paraId="56083310" w14:textId="77777777" w:rsidR="00B77ACF" w:rsidRPr="00FA25D5" w:rsidRDefault="00B77ACF" w:rsidP="00473BA0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FA25D5">
        <w:rPr>
          <w:rFonts w:asciiTheme="minorHAnsi" w:hAnsiTheme="minorHAnsi" w:cstheme="minorHAnsi"/>
          <w:b/>
          <w:bCs/>
        </w:rPr>
        <w:t xml:space="preserve">Informacje o środkach komunikacji elektronicznej, przy użyciu których zamawiający będzie komunikował się </w:t>
      </w:r>
      <w:r w:rsidR="00BA551C">
        <w:rPr>
          <w:rFonts w:asciiTheme="minorHAnsi" w:hAnsiTheme="minorHAnsi" w:cstheme="minorHAnsi"/>
          <w:b/>
          <w:bCs/>
        </w:rPr>
        <w:t xml:space="preserve">                 </w:t>
      </w:r>
      <w:r w:rsidRPr="00FA25D5">
        <w:rPr>
          <w:rFonts w:asciiTheme="minorHAnsi" w:hAnsiTheme="minorHAnsi" w:cstheme="minorHAnsi"/>
          <w:b/>
          <w:bCs/>
        </w:rPr>
        <w:t xml:space="preserve">z wykonawcami, oraz informacje o wymaganiach technicznych i organizacyjnych sporządzania, wysyłania </w:t>
      </w:r>
      <w:r w:rsidR="00BA551C">
        <w:rPr>
          <w:rFonts w:asciiTheme="minorHAnsi" w:hAnsiTheme="minorHAnsi" w:cstheme="minorHAnsi"/>
          <w:b/>
          <w:bCs/>
        </w:rPr>
        <w:t xml:space="preserve">                       </w:t>
      </w:r>
      <w:r w:rsidRPr="00FA25D5">
        <w:rPr>
          <w:rFonts w:asciiTheme="minorHAnsi" w:hAnsiTheme="minorHAnsi" w:cstheme="minorHAnsi"/>
          <w:b/>
          <w:bCs/>
        </w:rPr>
        <w:t>i odbierania korespondencji elektronicznej.</w:t>
      </w:r>
    </w:p>
    <w:p w14:paraId="139BBEF0" w14:textId="77777777" w:rsidR="00640FCA" w:rsidRDefault="00B77ACF" w:rsidP="00473BA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W postęp</w:t>
      </w:r>
      <w:r w:rsidR="00822E0F"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owaniu o udzielenie zamówienia </w:t>
      </w:r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komunikacja między Zamawiającym a Wykonawcami odbywa się drog</w:t>
      </w:r>
      <w:r w:rsidR="00640FCA">
        <w:rPr>
          <w:rFonts w:asciiTheme="minorHAnsi" w:hAnsiTheme="minorHAnsi" w:cstheme="minorHAnsi"/>
          <w:b w:val="0"/>
          <w:color w:val="auto"/>
          <w:sz w:val="20"/>
          <w:szCs w:val="20"/>
        </w:rPr>
        <w:t>ą</w:t>
      </w:r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elektroniczną przy użyciu</w:t>
      </w:r>
      <w:r w:rsidR="00640FCA">
        <w:rPr>
          <w:rFonts w:asciiTheme="minorHAnsi" w:hAnsiTheme="minorHAnsi" w:cstheme="minorHAnsi"/>
          <w:b w:val="0"/>
          <w:color w:val="auto"/>
          <w:sz w:val="20"/>
          <w:szCs w:val="20"/>
        </w:rPr>
        <w:t>:</w:t>
      </w:r>
    </w:p>
    <w:p w14:paraId="58F8B3A9" w14:textId="77777777" w:rsidR="00640FCA" w:rsidRDefault="00640FCA" w:rsidP="00473BA0">
      <w:pPr>
        <w:pStyle w:val="Akapitzlist"/>
        <w:numPr>
          <w:ilvl w:val="2"/>
          <w:numId w:val="7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40FCA">
        <w:rPr>
          <w:rFonts w:asciiTheme="minorHAnsi" w:hAnsiTheme="minorHAnsi" w:cstheme="minorHAnsi"/>
          <w:b w:val="0"/>
          <w:color w:val="auto"/>
          <w:sz w:val="20"/>
          <w:szCs w:val="20"/>
        </w:rPr>
        <w:lastRenderedPageBreak/>
        <w:t>w zakresie ofert oraz oświadczenia z art. 125 ustawy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-</w:t>
      </w:r>
      <w:r w:rsidRPr="00640FC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proofErr w:type="spellStart"/>
      <w:r w:rsidR="00B77ACF"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miniPortalu</w:t>
      </w:r>
      <w:proofErr w:type="spellEnd"/>
      <w:r w:rsidR="00B77ACF"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hyperlink r:id="rId11" w:history="1">
        <w:r w:rsidR="00B77ACF" w:rsidRPr="00FA25D5">
          <w:rPr>
            <w:rStyle w:val="Hipercze"/>
            <w:rFonts w:asciiTheme="minorHAnsi" w:hAnsiTheme="minorHAnsi" w:cstheme="minorHAnsi"/>
            <w:b w:val="0"/>
            <w:color w:val="auto"/>
            <w:sz w:val="20"/>
            <w:szCs w:val="20"/>
          </w:rPr>
          <w:t>https://miniportal.uzp.gov.pl/</w:t>
        </w:r>
      </w:hyperlink>
      <w:r w:rsidR="00B77ACF"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, </w:t>
      </w:r>
      <w:proofErr w:type="spellStart"/>
      <w:r w:rsidR="00B77ACF"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ePUAPu</w:t>
      </w:r>
      <w:proofErr w:type="spellEnd"/>
      <w:r w:rsidR="00B77ACF"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hyperlink r:id="rId12" w:history="1">
        <w:r w:rsidR="00B77ACF" w:rsidRPr="00FA25D5">
          <w:rPr>
            <w:rStyle w:val="Hipercze"/>
            <w:rFonts w:asciiTheme="minorHAnsi" w:hAnsiTheme="minorHAnsi" w:cstheme="minorHAnsi"/>
            <w:b w:val="0"/>
            <w:color w:val="auto"/>
            <w:sz w:val="20"/>
            <w:szCs w:val="20"/>
          </w:rPr>
          <w:t>https://epuap.gov.pl/wps/portal</w:t>
        </w:r>
      </w:hyperlink>
      <w:r w:rsidR="00B77ACF"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[</w:t>
      </w:r>
      <w:r w:rsidR="00B77ACF" w:rsidRPr="0092296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Adres ESP (skrytki </w:t>
      </w:r>
      <w:proofErr w:type="spellStart"/>
      <w:r w:rsidR="00B77ACF" w:rsidRPr="0092296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ePUAP</w:t>
      </w:r>
      <w:proofErr w:type="spellEnd"/>
      <w:r w:rsidR="00B77ACF" w:rsidRPr="0092296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): </w:t>
      </w:r>
      <w:r w:rsidR="00922963" w:rsidRPr="0092296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/</w:t>
      </w:r>
      <w:proofErr w:type="spellStart"/>
      <w:r w:rsidR="00922963" w:rsidRPr="0092296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szpitalwpuszczykowie</w:t>
      </w:r>
      <w:proofErr w:type="spellEnd"/>
      <w:r w:rsidR="00922963" w:rsidRPr="0092296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/</w:t>
      </w:r>
      <w:proofErr w:type="spellStart"/>
      <w:r w:rsidR="00922963" w:rsidRPr="0092296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SkrytkaESP</w:t>
      </w:r>
      <w:proofErr w:type="spellEnd"/>
      <w:r w:rsidR="00B77ACF"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]</w:t>
      </w:r>
    </w:p>
    <w:p w14:paraId="58113641" w14:textId="77777777" w:rsidR="00B77ACF" w:rsidRPr="00FA25D5" w:rsidRDefault="00640FCA" w:rsidP="00473BA0">
      <w:pPr>
        <w:pStyle w:val="Akapitzlist"/>
        <w:numPr>
          <w:ilvl w:val="2"/>
          <w:numId w:val="7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pozostałym zakresie </w:t>
      </w:r>
      <w:r w:rsidR="00B77ACF"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poczty elektronicznej: </w:t>
      </w:r>
      <w:r w:rsidR="00225EF4" w:rsidRPr="00FA25D5">
        <w:rPr>
          <w:rFonts w:asciiTheme="minorHAnsi" w:hAnsiTheme="minorHAnsi" w:cstheme="minorHAnsi"/>
          <w:b w:val="0"/>
          <w:iCs/>
          <w:color w:val="auto"/>
          <w:sz w:val="20"/>
          <w:szCs w:val="20"/>
          <w:u w:val="single"/>
        </w:rPr>
        <w:t>przetargi@szpitalwpuszczykowie.com.pl</w:t>
      </w:r>
    </w:p>
    <w:p w14:paraId="275B4FFB" w14:textId="77777777" w:rsidR="00B77ACF" w:rsidRPr="00FA25D5" w:rsidRDefault="00B77ACF" w:rsidP="00473BA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Wykonawca zamierzający wziąć udział w postępowaniu o udzielenie zamówienia publicznego, musi posiadać dostęp do konto</w:t>
      </w:r>
      <w:r w:rsidR="00640FC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proofErr w:type="spellStart"/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ePUAP</w:t>
      </w:r>
      <w:proofErr w:type="spellEnd"/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  <w:r w:rsidR="00640FC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Wykonawca posiadający konto </w:t>
      </w:r>
      <w:proofErr w:type="spellStart"/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ePUAP</w:t>
      </w:r>
      <w:proofErr w:type="spellEnd"/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ma dostęp do formularzy: zł</w:t>
      </w:r>
      <w:r w:rsidR="00640FCA">
        <w:rPr>
          <w:rFonts w:asciiTheme="minorHAnsi" w:hAnsiTheme="minorHAnsi" w:cstheme="minorHAnsi"/>
          <w:b w:val="0"/>
          <w:color w:val="auto"/>
          <w:sz w:val="20"/>
          <w:szCs w:val="20"/>
        </w:rPr>
        <w:t>ożenia, zmiany, wycofania ofert</w:t>
      </w:r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75180707" w14:textId="77777777" w:rsidR="00B77ACF" w:rsidRPr="00FA25D5" w:rsidRDefault="00B77ACF" w:rsidP="00473BA0">
      <w:pPr>
        <w:pStyle w:val="Akapitzlist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opisane zostały w Instrukcji użytkowania systemu </w:t>
      </w:r>
      <w:proofErr w:type="spellStart"/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miniPortal</w:t>
      </w:r>
      <w:proofErr w:type="spellEnd"/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126675"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pod adresem https://miniportal.uzp.gov.pl/Instrukcje </w:t>
      </w:r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oraz </w:t>
      </w:r>
      <w:r w:rsidR="00126675"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Regulaminie </w:t>
      </w:r>
      <w:proofErr w:type="spellStart"/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ePUAP</w:t>
      </w:r>
      <w:proofErr w:type="spellEnd"/>
      <w:r w:rsidRPr="00FA25D5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5D2963F" w14:textId="77777777" w:rsidR="00126675" w:rsidRPr="00FA25D5" w:rsidRDefault="00126675" w:rsidP="00473BA0">
      <w:pPr>
        <w:pStyle w:val="Akapitzlist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Wykonawca przystępując do niniejszego postępowania o udzielenie zamówienia </w:t>
      </w:r>
      <w:r w:rsidR="00D73F1D"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publicznego</w:t>
      </w:r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, akceptuje warunki korzystania z </w:t>
      </w:r>
      <w:proofErr w:type="spellStart"/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miniProtlu</w:t>
      </w:r>
      <w:proofErr w:type="spellEnd"/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, określone w Regulaminie </w:t>
      </w:r>
      <w:proofErr w:type="spellStart"/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miniProtalu</w:t>
      </w:r>
      <w:proofErr w:type="spellEnd"/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oraz </w:t>
      </w:r>
      <w:r w:rsidR="00FA25D5"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zobowiązują</w:t>
      </w:r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się korzystając z </w:t>
      </w:r>
      <w:proofErr w:type="spellStart"/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miniPortalu</w:t>
      </w:r>
      <w:proofErr w:type="spellEnd"/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przestrzegać postanowień tego regulaminu.</w:t>
      </w:r>
    </w:p>
    <w:p w14:paraId="6ADACEB8" w14:textId="77777777" w:rsidR="00640FCA" w:rsidRDefault="00B77ACF" w:rsidP="00473BA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Maksymalny rozmiar plików przesyłanych za pośrednictwem dedykowanych formularzy do: złożenia, zmiany, wycofania oferty lub wniosku oraz do komunikacji wynosi 150 MB. </w:t>
      </w:r>
    </w:p>
    <w:p w14:paraId="67394EE5" w14:textId="0B4D716F" w:rsidR="00B77ACF" w:rsidRPr="00640FCA" w:rsidRDefault="00B77ACF" w:rsidP="00473BA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40FC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 datę przekazania oferty, </w:t>
      </w:r>
      <w:r w:rsidR="00126675" w:rsidRPr="00640FC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oświadczenia, o którym mowa w art. 125 ust. 1 ustawy, podmiotowych środków dowodowych, przedmiotowych środków dowodowych oraz innych informacji, oświadczeń lub dokumentów, przekazywanych w postępowaniu, </w:t>
      </w:r>
      <w:r w:rsidRPr="00640FCA">
        <w:rPr>
          <w:rFonts w:asciiTheme="minorHAnsi" w:hAnsiTheme="minorHAnsi" w:cstheme="minorHAnsi"/>
          <w:b w:val="0"/>
          <w:color w:val="auto"/>
          <w:sz w:val="20"/>
          <w:szCs w:val="20"/>
        </w:rPr>
        <w:t>przyjmuje si</w:t>
      </w:r>
      <w:r w:rsidR="00640FCA" w:rsidRPr="00640FC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ę datę ich przekazania na </w:t>
      </w:r>
      <w:proofErr w:type="spellStart"/>
      <w:r w:rsidR="00640FCA" w:rsidRPr="00640FCA">
        <w:rPr>
          <w:rFonts w:asciiTheme="minorHAnsi" w:hAnsiTheme="minorHAnsi" w:cstheme="minorHAnsi"/>
          <w:b w:val="0"/>
          <w:color w:val="auto"/>
          <w:sz w:val="20"/>
          <w:szCs w:val="20"/>
        </w:rPr>
        <w:t>ePUAP</w:t>
      </w:r>
      <w:proofErr w:type="spellEnd"/>
      <w:r w:rsidR="00640FCA" w:rsidRPr="00640FC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lub na adres email: przetargi@szpitalwpuszczykowie.com.pl</w:t>
      </w:r>
    </w:p>
    <w:p w14:paraId="1C949051" w14:textId="77777777" w:rsidR="00822E0F" w:rsidRPr="00FA25D5" w:rsidRDefault="007D0CE0" w:rsidP="00473BA0">
      <w:pPr>
        <w:pStyle w:val="Akapitzlist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Zamawiający</w:t>
      </w:r>
      <w:r w:rsidR="00822E0F"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dopuszcza</w:t>
      </w:r>
      <w:r w:rsidR="00822E0F"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możliwość</w:t>
      </w:r>
      <w:r w:rsidR="00822E0F"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składania</w:t>
      </w:r>
      <w:r w:rsidR="00822E0F"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dokumentów elektronicznych, oświadczeń lub elektronicznych kopii dokumentów lub oświadczeń a pomocą poczty </w:t>
      </w:r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elektronicznej</w:t>
      </w:r>
      <w:r w:rsidR="00822E0F"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na adres email: </w:t>
      </w:r>
      <w:r w:rsidR="00822E0F" w:rsidRPr="00FA25D5">
        <w:rPr>
          <w:rFonts w:asciiTheme="minorHAnsi" w:hAnsiTheme="minorHAnsi" w:cstheme="minorHAnsi"/>
          <w:b w:val="0"/>
          <w:iCs/>
          <w:color w:val="auto"/>
          <w:sz w:val="20"/>
          <w:szCs w:val="20"/>
          <w:u w:val="single"/>
        </w:rPr>
        <w:t>przetargi@szpitalwpuszczykowie.com.pl.</w:t>
      </w:r>
    </w:p>
    <w:p w14:paraId="0A714733" w14:textId="77777777" w:rsidR="00007BF2" w:rsidRPr="00FA25D5" w:rsidRDefault="00007BF2" w:rsidP="00473BA0">
      <w:pPr>
        <w:pStyle w:val="Akapitzlist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Wskazanie osób uprawnionych do komunikowania się z wykonawcami.</w:t>
      </w:r>
    </w:p>
    <w:p w14:paraId="36C525DA" w14:textId="77777777" w:rsidR="00007BF2" w:rsidRPr="00FA25D5" w:rsidRDefault="00007BF2" w:rsidP="00473BA0">
      <w:pPr>
        <w:ind w:left="426"/>
        <w:jc w:val="both"/>
        <w:rPr>
          <w:rFonts w:asciiTheme="minorHAnsi" w:hAnsiTheme="minorHAnsi" w:cstheme="minorHAnsi"/>
          <w:bCs/>
        </w:rPr>
      </w:pPr>
      <w:r w:rsidRPr="00FA25D5">
        <w:rPr>
          <w:rFonts w:asciiTheme="minorHAnsi" w:hAnsiTheme="minorHAnsi" w:cstheme="minorHAnsi"/>
          <w:bCs/>
        </w:rPr>
        <w:t>Osobą uprawnioną do porozumiewania się z Wykonawcami w związku z toczącym się postępowaniem jest:</w:t>
      </w:r>
    </w:p>
    <w:p w14:paraId="4449EA1F" w14:textId="77777777" w:rsidR="00B77ACF" w:rsidRPr="00FA25D5" w:rsidRDefault="00007BF2" w:rsidP="00473BA0">
      <w:pPr>
        <w:ind w:left="426"/>
        <w:jc w:val="both"/>
        <w:rPr>
          <w:rFonts w:asciiTheme="minorHAnsi" w:hAnsiTheme="minorHAnsi" w:cstheme="minorHAnsi"/>
          <w:bCs/>
        </w:rPr>
      </w:pPr>
      <w:r w:rsidRPr="00FA25D5">
        <w:rPr>
          <w:rFonts w:asciiTheme="minorHAnsi" w:hAnsiTheme="minorHAnsi" w:cstheme="minorHAnsi"/>
          <w:bCs/>
        </w:rPr>
        <w:t xml:space="preserve">Adam Szymanowski, email: </w:t>
      </w:r>
      <w:hyperlink r:id="rId13" w:history="1">
        <w:r w:rsidR="00640FCA" w:rsidRPr="002F7DA0">
          <w:rPr>
            <w:rStyle w:val="Hipercze"/>
            <w:rFonts w:asciiTheme="minorHAnsi" w:hAnsiTheme="minorHAnsi" w:cstheme="minorHAnsi"/>
            <w:bCs/>
          </w:rPr>
          <w:t>przetargi@szpitalwpuszczykowie.com.pl</w:t>
        </w:r>
      </w:hyperlink>
      <w:r w:rsidR="00640FCA">
        <w:rPr>
          <w:rFonts w:asciiTheme="minorHAnsi" w:hAnsiTheme="minorHAnsi" w:cstheme="minorHAnsi"/>
          <w:bCs/>
        </w:rPr>
        <w:t>, tel. 61 8984 093.</w:t>
      </w:r>
    </w:p>
    <w:p w14:paraId="62A77D81" w14:textId="77777777" w:rsidR="00007BF2" w:rsidRPr="00FA25D5" w:rsidRDefault="00007BF2" w:rsidP="00473BA0">
      <w:pPr>
        <w:ind w:left="426"/>
        <w:jc w:val="both"/>
        <w:rPr>
          <w:rFonts w:asciiTheme="minorHAnsi" w:hAnsiTheme="minorHAnsi" w:cstheme="minorHAnsi"/>
          <w:b/>
          <w:bCs/>
        </w:rPr>
      </w:pPr>
    </w:p>
    <w:p w14:paraId="4E869A53" w14:textId="77777777" w:rsidR="00007BF2" w:rsidRPr="00FA25D5" w:rsidRDefault="00007BF2" w:rsidP="00473BA0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FA25D5">
        <w:rPr>
          <w:rFonts w:asciiTheme="minorHAnsi" w:hAnsiTheme="minorHAnsi" w:cstheme="minorHAnsi"/>
          <w:b/>
          <w:bCs/>
        </w:rPr>
        <w:t>Termin związania ofertą.</w:t>
      </w:r>
    </w:p>
    <w:p w14:paraId="1CDB418A" w14:textId="5DCA5D87" w:rsidR="00007BF2" w:rsidRPr="00FA25D5" w:rsidRDefault="00007BF2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Wy</w:t>
      </w:r>
      <w:r w:rsid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konawca będzie związany ofertą 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do dnia </w:t>
      </w:r>
      <w:r w:rsidR="004357AB">
        <w:rPr>
          <w:rFonts w:asciiTheme="minorHAnsi" w:hAnsiTheme="minorHAnsi" w:cstheme="minorHAnsi"/>
          <w:bCs/>
          <w:color w:val="FF0000"/>
          <w:sz w:val="20"/>
          <w:szCs w:val="20"/>
          <w:highlight w:val="yellow"/>
        </w:rPr>
        <w:t>26.02.</w:t>
      </w:r>
      <w:r w:rsidRPr="0085016F">
        <w:rPr>
          <w:rFonts w:asciiTheme="minorHAnsi" w:hAnsiTheme="minorHAnsi" w:cstheme="minorHAnsi"/>
          <w:bCs/>
          <w:color w:val="FF0000"/>
          <w:sz w:val="20"/>
          <w:szCs w:val="20"/>
          <w:highlight w:val="yellow"/>
        </w:rPr>
        <w:t>2021 r</w:t>
      </w:r>
      <w:r w:rsidRPr="0085016F">
        <w:rPr>
          <w:rFonts w:asciiTheme="minorHAnsi" w:hAnsiTheme="minorHAnsi" w:cstheme="minorHAnsi"/>
          <w:bCs/>
          <w:color w:val="FF0000"/>
          <w:sz w:val="20"/>
          <w:szCs w:val="20"/>
        </w:rPr>
        <w:t>.</w:t>
      </w:r>
    </w:p>
    <w:p w14:paraId="226E0761" w14:textId="77777777" w:rsidR="009C2DF8" w:rsidRPr="00FA25D5" w:rsidRDefault="00007BF2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Pierwszym dniem terminu związania ofertą jest dzień, w którym</w:t>
      </w:r>
      <w:r w:rsidR="00BA551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upływa termin składania ofert [art. 307 ust. 1]</w:t>
      </w:r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721DC936" w14:textId="77777777" w:rsidR="009C2DF8" w:rsidRPr="00FA25D5" w:rsidRDefault="009C2DF8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</w:t>
      </w:r>
      <w:r w:rsidR="0085016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  </w:t>
      </w:r>
      <w:r w:rsidR="00E436B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niż 30 dni [art. 307 ust. 2]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7BBD0690" w14:textId="77777777" w:rsidR="00007BF2" w:rsidRPr="00FA25D5" w:rsidRDefault="009C2DF8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Przedłużenie terminu związania ofertą, o którym mowa w ust. 2, wymaga złożenia przez wykonawcę pisemnego oświadczenia o wyrażeniu zgody na przedłuż</w:t>
      </w:r>
      <w:r w:rsidR="00BA551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enie terminu związania ofertą. [art. 307 ust. 3]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1DB1BC86" w14:textId="77777777" w:rsidR="00007BF2" w:rsidRDefault="00007BF2" w:rsidP="00473BA0">
      <w:pPr>
        <w:ind w:left="426"/>
        <w:jc w:val="both"/>
        <w:rPr>
          <w:rFonts w:asciiTheme="minorHAnsi" w:hAnsiTheme="minorHAnsi" w:cstheme="minorHAnsi"/>
          <w:b/>
          <w:bCs/>
        </w:rPr>
      </w:pPr>
    </w:p>
    <w:p w14:paraId="469A1E0C" w14:textId="77777777" w:rsidR="00AE4524" w:rsidRPr="00FA25D5" w:rsidRDefault="00AE4524" w:rsidP="00473BA0">
      <w:pPr>
        <w:ind w:left="426"/>
        <w:jc w:val="both"/>
        <w:rPr>
          <w:rFonts w:asciiTheme="minorHAnsi" w:hAnsiTheme="minorHAnsi" w:cstheme="minorHAnsi"/>
          <w:b/>
          <w:bCs/>
        </w:rPr>
      </w:pPr>
    </w:p>
    <w:p w14:paraId="217F8322" w14:textId="77777777" w:rsidR="009C2DF8" w:rsidRPr="00FA25D5" w:rsidRDefault="009C2DF8" w:rsidP="00473BA0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FA25D5">
        <w:rPr>
          <w:rFonts w:asciiTheme="minorHAnsi" w:hAnsiTheme="minorHAnsi" w:cstheme="minorHAnsi"/>
          <w:b/>
          <w:bCs/>
        </w:rPr>
        <w:t>Opis sposobu przygotowania oferty.</w:t>
      </w:r>
    </w:p>
    <w:p w14:paraId="33D681D9" w14:textId="77777777" w:rsidR="009C2DF8" w:rsidRPr="00FA25D5" w:rsidRDefault="009C2DF8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Wykaz dokumentów składających się na ofertę.</w:t>
      </w:r>
    </w:p>
    <w:p w14:paraId="47403B25" w14:textId="77777777" w:rsidR="009C2DF8" w:rsidRPr="00FA25D5" w:rsidRDefault="009C2DF8" w:rsidP="00473BA0">
      <w:pPr>
        <w:pStyle w:val="Akapitzlist"/>
        <w:numPr>
          <w:ilvl w:val="2"/>
          <w:numId w:val="7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formularz ofertowy – </w:t>
      </w:r>
      <w:r w:rsidRPr="00AE4524">
        <w:rPr>
          <w:rFonts w:asciiTheme="minorHAnsi" w:hAnsiTheme="minorHAnsi" w:cstheme="minorHAnsi"/>
          <w:bCs/>
          <w:color w:val="auto"/>
          <w:sz w:val="20"/>
          <w:szCs w:val="20"/>
        </w:rPr>
        <w:t>w</w:t>
      </w:r>
      <w:r w:rsidR="00D668A8">
        <w:rPr>
          <w:rFonts w:asciiTheme="minorHAnsi" w:hAnsiTheme="minorHAnsi" w:cstheme="minorHAnsi"/>
          <w:bCs/>
          <w:color w:val="auto"/>
          <w:sz w:val="20"/>
          <w:szCs w:val="20"/>
        </w:rPr>
        <w:t>edług wzoru załącznik nr 1 do S</w:t>
      </w:r>
      <w:r w:rsidRPr="00AE4524">
        <w:rPr>
          <w:rFonts w:asciiTheme="minorHAnsi" w:hAnsiTheme="minorHAnsi" w:cstheme="minorHAnsi"/>
          <w:bCs/>
          <w:color w:val="auto"/>
          <w:sz w:val="20"/>
          <w:szCs w:val="20"/>
        </w:rPr>
        <w:t>WZ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;</w:t>
      </w:r>
    </w:p>
    <w:p w14:paraId="0629E811" w14:textId="77777777" w:rsidR="00283E9A" w:rsidRPr="00F91599" w:rsidRDefault="00DE4009" w:rsidP="00473BA0">
      <w:pPr>
        <w:pStyle w:val="Akapitzlist"/>
        <w:numPr>
          <w:ilvl w:val="2"/>
          <w:numId w:val="7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a</w:t>
      </w:r>
      <w:r w:rsidRPr="00DE400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ktualne na dzień składania ofert oświadczenie o niepodleganiu wykluczeniu i spełnianiu warunków udziału </w:t>
      </w:r>
      <w:r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                 </w:t>
      </w:r>
      <w:r w:rsidRPr="00DE400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w postepowaniu, składane na podstawie art. 125 ust. 1 ustawy z dnia 11 września 2019 r. Prawo zamówień publicznych</w:t>
      </w:r>
      <w:r w:rsidR="009C2DF8" w:rsidRPr="00F9159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– </w:t>
      </w:r>
      <w:r w:rsidR="009C2DF8" w:rsidRPr="00F91599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według wzoru </w:t>
      </w:r>
      <w:r w:rsidR="00D668A8">
        <w:rPr>
          <w:rFonts w:asciiTheme="minorHAnsi" w:hAnsiTheme="minorHAnsi" w:cstheme="minorHAnsi"/>
          <w:bCs/>
          <w:iCs/>
          <w:color w:val="auto"/>
          <w:sz w:val="20"/>
          <w:szCs w:val="20"/>
        </w:rPr>
        <w:t>załącznik nr 3 do S</w:t>
      </w:r>
      <w:r w:rsidR="009C2DF8" w:rsidRPr="00F91599">
        <w:rPr>
          <w:rFonts w:asciiTheme="minorHAnsi" w:hAnsiTheme="minorHAnsi" w:cstheme="minorHAnsi"/>
          <w:bCs/>
          <w:iCs/>
          <w:color w:val="auto"/>
          <w:sz w:val="20"/>
          <w:szCs w:val="20"/>
        </w:rPr>
        <w:t>WZ</w:t>
      </w:r>
      <w:r w:rsidR="009C2DF8" w:rsidRPr="00F9159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;</w:t>
      </w:r>
    </w:p>
    <w:p w14:paraId="10B87DB0" w14:textId="77777777" w:rsidR="006F52E6" w:rsidRPr="00F91599" w:rsidRDefault="006F52E6" w:rsidP="00473BA0">
      <w:pPr>
        <w:pStyle w:val="Akapitzlist"/>
        <w:numPr>
          <w:ilvl w:val="2"/>
          <w:numId w:val="7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9159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następujące przedmiotowe środki dowodowe:</w:t>
      </w:r>
    </w:p>
    <w:p w14:paraId="10BA948B" w14:textId="77777777" w:rsidR="006F52E6" w:rsidRPr="00351B60" w:rsidRDefault="00351B60" w:rsidP="00473BA0">
      <w:pPr>
        <w:ind w:left="851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Zamawiający nie wymaga złożenia wraz z ofertą</w:t>
      </w:r>
      <w:r w:rsidR="006F52E6" w:rsidRPr="00351B60">
        <w:rPr>
          <w:rFonts w:asciiTheme="minorHAnsi" w:hAnsiTheme="minorHAnsi" w:cstheme="minorHAnsi"/>
          <w:bCs/>
        </w:rPr>
        <w:t xml:space="preserve"> </w:t>
      </w:r>
      <w:r w:rsidRPr="00351B60">
        <w:rPr>
          <w:rFonts w:asciiTheme="minorHAnsi" w:hAnsiTheme="minorHAnsi" w:cstheme="minorHAnsi"/>
          <w:bCs/>
        </w:rPr>
        <w:t>przedmiotow</w:t>
      </w:r>
      <w:r>
        <w:rPr>
          <w:rFonts w:asciiTheme="minorHAnsi" w:hAnsiTheme="minorHAnsi" w:cstheme="minorHAnsi"/>
          <w:bCs/>
        </w:rPr>
        <w:t>ych</w:t>
      </w:r>
      <w:r w:rsidRPr="00351B60">
        <w:rPr>
          <w:rFonts w:asciiTheme="minorHAnsi" w:hAnsiTheme="minorHAnsi" w:cstheme="minorHAnsi"/>
          <w:bCs/>
        </w:rPr>
        <w:t xml:space="preserve"> środk</w:t>
      </w:r>
      <w:r>
        <w:rPr>
          <w:rFonts w:asciiTheme="minorHAnsi" w:hAnsiTheme="minorHAnsi" w:cstheme="minorHAnsi"/>
          <w:bCs/>
        </w:rPr>
        <w:t>ów dowodowych.</w:t>
      </w:r>
    </w:p>
    <w:p w14:paraId="60E15689" w14:textId="77777777" w:rsidR="006F52E6" w:rsidRPr="00F91599" w:rsidRDefault="006F52E6" w:rsidP="00473BA0">
      <w:pPr>
        <w:pStyle w:val="Akapitzlist"/>
        <w:numPr>
          <w:ilvl w:val="1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9159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Dodatkowo do oferty należy dołączyć  - jeśli dotyczy:</w:t>
      </w:r>
    </w:p>
    <w:p w14:paraId="3FC1AEE5" w14:textId="77777777" w:rsidR="00283E9A" w:rsidRPr="00F91599" w:rsidRDefault="009C2DF8" w:rsidP="00473BA0">
      <w:pPr>
        <w:pStyle w:val="Akapitzlist"/>
        <w:numPr>
          <w:ilvl w:val="2"/>
          <w:numId w:val="7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9159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zobowiązanie podmiotu do oddania Wykonawcy do dyspozycji na zasadach określonych w art. 118 ust. 4 </w:t>
      </w:r>
      <w:r w:rsidR="00BA551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Ustawy</w:t>
      </w:r>
      <w:r w:rsidRPr="00F9159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niezbędnych zasobów na potrzeby realizacji zamówienia - </w:t>
      </w:r>
      <w:r w:rsidRPr="00F9159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według wzoru załącznik nr </w:t>
      </w:r>
      <w:r w:rsidR="00F91599" w:rsidRPr="00F91599">
        <w:rPr>
          <w:rFonts w:asciiTheme="minorHAnsi" w:hAnsiTheme="minorHAnsi" w:cstheme="minorHAnsi"/>
          <w:bCs/>
          <w:color w:val="auto"/>
          <w:sz w:val="20"/>
          <w:szCs w:val="20"/>
        </w:rPr>
        <w:t>6</w:t>
      </w:r>
      <w:r w:rsidR="00D668A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do S</w:t>
      </w:r>
      <w:r w:rsidRPr="00F91599">
        <w:rPr>
          <w:rFonts w:asciiTheme="minorHAnsi" w:hAnsiTheme="minorHAnsi" w:cstheme="minorHAnsi"/>
          <w:bCs/>
          <w:color w:val="auto"/>
          <w:sz w:val="20"/>
          <w:szCs w:val="20"/>
        </w:rPr>
        <w:t>WZ</w:t>
      </w:r>
      <w:r w:rsidR="00283E9A" w:rsidRPr="00F9159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Pr="00F9159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045F5AF7" w14:textId="77777777" w:rsidR="006F52E6" w:rsidRPr="00F91599" w:rsidRDefault="00FA25D5" w:rsidP="00473BA0">
      <w:pPr>
        <w:pStyle w:val="Akapitzlist"/>
        <w:numPr>
          <w:ilvl w:val="2"/>
          <w:numId w:val="7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9159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</w:t>
      </w:r>
      <w:r w:rsidR="009C2DF8" w:rsidRPr="00F9159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ełnomocnictwo upoważniające do złożenia oferty, o ile ofertę składa pełnomocnik.</w:t>
      </w:r>
    </w:p>
    <w:p w14:paraId="59316C0D" w14:textId="77777777" w:rsidR="006F52E6" w:rsidRPr="00351B60" w:rsidRDefault="00FA25D5" w:rsidP="00473BA0">
      <w:pPr>
        <w:pStyle w:val="Akapitzlist"/>
        <w:numPr>
          <w:ilvl w:val="2"/>
          <w:numId w:val="7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51B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</w:t>
      </w:r>
      <w:r w:rsidR="006F52E6" w:rsidRPr="00351B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ełnomocnictwo dla pełnomocnika do reprezentowania w postępowaniu Wykonawców wspólnie ubiegających się o udzielenie zamówienia - dotyczy ofert składanych przez Wykonawców wspólnie ubiegających się o udzielenie zamówienia.</w:t>
      </w:r>
    </w:p>
    <w:p w14:paraId="580B2303" w14:textId="77777777" w:rsidR="006F52E6" w:rsidRPr="00FA25D5" w:rsidRDefault="00283E9A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Wszelkie informacje stanowiące tajemnicę przedsiębiorstwa w rozumieniu </w:t>
      </w:r>
      <w:r w:rsidR="00BA551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ustawy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z dnia 16 kwietnia 1993 r. o zwalczaniu nieuczciwej konkurencji </w:t>
      </w:r>
      <w:r w:rsidRPr="00FA25D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(tj. Dz. U. z 2019 r., poz. 1010 ze zm.)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, które Wykonawca zastrzeże jako tajemnicę przedsiębiorstwa, powinny zostać złożone w osobnym pliku wraz z jednoczesnym zaznaczeniem „Załącznik stanowiący tajemnicę przedsiębiorstwa” a następnie wraz z plikami stanowiącymi jawną część skompresowane do jednego pliku archiwum (ZIP).</w:t>
      </w:r>
      <w:r w:rsidR="006F52E6" w:rsidRPr="00FA25D5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6F52E6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</w:t>
      </w:r>
      <w:r w:rsidR="006F52E6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lastRenderedPageBreak/>
        <w:t xml:space="preserve">tajemnicy przedsiębiorstwa bez uzasadnienia, będzie traktowane przez Zamawiającego jako bezskuteczne ze względu na zaniechanie przez Wykonawcę podjęcia niezbędnych działań w celu zachowania poufności objętych klauzulą informacji zgodnie z </w:t>
      </w:r>
      <w:r w:rsidR="00BA551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postanowieniami art. 18 ust. 3 U</w:t>
      </w:r>
      <w:r w:rsidR="006F52E6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stawy.</w:t>
      </w:r>
    </w:p>
    <w:p w14:paraId="3E4B0055" w14:textId="77777777" w:rsidR="0046786D" w:rsidRPr="00FA25D5" w:rsidRDefault="0046786D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Oferta musi być sporządzona w języku polskim, w postaci elektronicznej w formacie </w:t>
      </w:r>
      <w:r w:rsidR="00640FC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danych: .pdf, .</w:t>
      </w:r>
      <w:proofErr w:type="spellStart"/>
      <w:r w:rsidR="00640FC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doc</w:t>
      </w:r>
      <w:proofErr w:type="spellEnd"/>
      <w:r w:rsidR="00640FC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, .</w:t>
      </w:r>
      <w:proofErr w:type="spellStart"/>
      <w:r w:rsidR="00640FC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docx</w:t>
      </w:r>
      <w:proofErr w:type="spellEnd"/>
      <w:r w:rsidR="00640FC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, .rtf lub 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  <w:proofErr w:type="spellStart"/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xps</w:t>
      </w:r>
      <w:proofErr w:type="spellEnd"/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i opatrzona kwalifikowanym podpisem elektronicznym, podpisem zaufanym lub podpisem osobistym.</w:t>
      </w:r>
    </w:p>
    <w:p w14:paraId="5E589957" w14:textId="77777777" w:rsidR="0046786D" w:rsidRPr="00FA25D5" w:rsidRDefault="0046786D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Wykonawca w celu poprawnego zaszyfrowania oferty powinien mieć zainstalowany na komputerze .NET Framework 4.5. Aplikacja działa na platformie Windows (Vista SP2, 7, 8, 10). Aplikacja nie jest dostępna dla systemu Linux i MAC OS.</w:t>
      </w:r>
    </w:p>
    <w:p w14:paraId="07FF7DFE" w14:textId="77777777" w:rsidR="0046786D" w:rsidRPr="00FA25D5" w:rsidRDefault="0046786D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Sposób zaszyfrowania oferty opisany został w Instrukcji użytkownika dostępnej na </w:t>
      </w:r>
      <w:proofErr w:type="spellStart"/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miniPortalu</w:t>
      </w:r>
      <w:proofErr w:type="spellEnd"/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6F913583" w14:textId="77777777" w:rsidR="0046786D" w:rsidRPr="00FA25D5" w:rsidRDefault="0046786D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Do przygotowania oferty konieczne jest posiadanie przez osobę upoważnioną do reprezentowania Wykonawcy kwalifikowanego podpisu elektronicznego, podpisu osobistego lub podpisu zaufanego.</w:t>
      </w:r>
    </w:p>
    <w:p w14:paraId="30BEE44B" w14:textId="77777777" w:rsidR="0046786D" w:rsidRPr="00FA25D5" w:rsidRDefault="0046786D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Jeżeli na ofertę składa się kilka dokumentów, Wykonawca powinien stworzyć folder, do którego przeniesie wszystkie dokumenty oferty, podpisane kwalifikowanym podpisem elektronicznym, podpisem zaufanym lub podpisem osobistym. </w:t>
      </w:r>
      <w:r w:rsidR="00640FCA" w:rsidRPr="00640FC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Następnie taki folder powinien zostać skompresowany do formatu .zip (bez nadawania mu haseł i bez szyfrowania). W kolejnym kroku za pośrednictwem Aplikacji do szyfrowania Wykonawca zaszyfruje folder zawierający dokumenty składające się na ofertę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2648D4E9" w14:textId="77777777" w:rsidR="00283E9A" w:rsidRPr="00FA25D5" w:rsidRDefault="006F52E6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Oferta, oświadczenie o niepodleganiu wykluczeniu </w:t>
      </w:r>
      <w:r w:rsidRPr="00FA25D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i spełnianiu warunków udziału w postepowaniu, 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muszą być złożone w oryginale tj. w formie </w:t>
      </w:r>
      <w:r w:rsidR="0044526E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elektronicznej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lub postaci elektronicznej </w:t>
      </w:r>
      <w:r w:rsidR="0044526E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opatrzonej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podpisem zaufanym lub podpisem osobistym. </w:t>
      </w:r>
    </w:p>
    <w:p w14:paraId="531CA2F2" w14:textId="77777777" w:rsidR="006F52E6" w:rsidRPr="00FA25D5" w:rsidRDefault="0044526E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Pełnomocnictwo do podpisania oferty 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musi być złożone w oryginale w takiej samej formie jak składana oferta. </w:t>
      </w:r>
      <w:r w:rsidR="0046786D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Dopuszcza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się także złożenie </w:t>
      </w:r>
      <w:r w:rsidR="0046786D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elektronicznej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kopii (skanu) pełnomocnictwa </w:t>
      </w:r>
      <w:r w:rsidR="0046786D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sporządzonego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="0046786D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uprzednio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 formie </w:t>
      </w:r>
      <w:r w:rsidR="0046786D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pisemnej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, w formie elektronicznego poświadczenia sporządzonego </w:t>
      </w:r>
      <w:r w:rsidR="0046786D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stosownie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do art. 97 </w:t>
      </w:r>
      <w:r w:rsidR="009002F1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§ 2 ustawy z dnia 14 lutego 1991 r. Prawo o notariacie, które to poświadczenia </w:t>
      </w:r>
      <w:r w:rsidR="0046786D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notariusz</w:t>
      </w:r>
      <w:r w:rsidR="009002F1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opatruje kwalifikowanym podpisem </w:t>
      </w:r>
      <w:r w:rsidR="0046786D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elektronicznym</w:t>
      </w:r>
      <w:r w:rsidR="009002F1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, bądź też poprze </w:t>
      </w:r>
      <w:r w:rsidR="0046786D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opatrzenie</w:t>
      </w:r>
      <w:r w:rsidR="009002F1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skanu </w:t>
      </w:r>
      <w:r w:rsidR="0046786D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pełnomocnictwa</w:t>
      </w:r>
      <w:r w:rsidR="009002F1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sporządzonego </w:t>
      </w:r>
      <w:r w:rsidR="0046786D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uprzednio</w:t>
      </w:r>
      <w:r w:rsidR="009002F1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 formie pisemnej kwalifikowanym podpisem, podpisem zaufanym lub podpisem </w:t>
      </w:r>
      <w:r w:rsidR="0046786D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osobistym</w:t>
      </w:r>
      <w:r w:rsidR="009002F1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mocodawcy. Elektroniczna kopia </w:t>
      </w:r>
      <w:r w:rsidR="0046786D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pełnomocnictwa</w:t>
      </w:r>
      <w:r w:rsidR="009002F1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nie może być uwierzy</w:t>
      </w:r>
      <w:r w:rsidR="0046786D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telniona przez upełnomocnionego.</w:t>
      </w:r>
    </w:p>
    <w:p w14:paraId="0CA3EF84" w14:textId="77777777" w:rsidR="0046786D" w:rsidRPr="00FA25D5" w:rsidRDefault="0046786D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Dokumenty sporządzone w języku obcym są składane wraz z tłumaczeniem na język polski.</w:t>
      </w:r>
    </w:p>
    <w:p w14:paraId="08284704" w14:textId="77777777" w:rsidR="0046786D" w:rsidRPr="00FA25D5" w:rsidRDefault="00640FCA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640FC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Dokumenty dotyczące treści oferty są składane w oryginale lub kopii poświadczonej za zgodność z oryginałem przez wykonawcę na zasadach określonych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46786D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0C391071" w14:textId="77777777" w:rsidR="00640FCA" w:rsidRPr="00FA25D5" w:rsidRDefault="00640FCA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Wszystkie opracowane przez Zamawiającego załączniki do niniejszej specyfikacji stanowią wyłącznie propozycję co do 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treści 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wymaganych dokumentów. Dopuszcza się przedstawienie wymaganych załączników w 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wersji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własnej opracowanej przez wykonawcę, pod warunkiem, iż dokumenty będą zawierać wszystkie żądane przez zamawiającego informacje zawarte w załącznikach i niniejszej specyfikacji oraz będą podpisane przez Wykonawcę.</w:t>
      </w:r>
    </w:p>
    <w:p w14:paraId="04386412" w14:textId="77777777" w:rsidR="00640FCA" w:rsidRDefault="00640FCA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Każdy Wykonawca może złożyć tylko jedną ofertę. Złożenie większej liczby ofert spowoduje odrzucenie wszystkich ofert złożonych przez danego wykonawcę.</w:t>
      </w:r>
    </w:p>
    <w:p w14:paraId="0263AFAE" w14:textId="77777777" w:rsidR="00640FCA" w:rsidRPr="00FA25D5" w:rsidRDefault="00640FCA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Wykonawca ponosi wszelkie koszty związane z przygotowaniem oferty.</w:t>
      </w:r>
    </w:p>
    <w:p w14:paraId="45574EF9" w14:textId="77777777" w:rsidR="00640FCA" w:rsidRPr="00FA25D5" w:rsidRDefault="00640FCA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przewiduje zwrotu kosztów udziału w postępowaniu.</w:t>
      </w:r>
    </w:p>
    <w:p w14:paraId="417D791B" w14:textId="77777777" w:rsidR="00640FCA" w:rsidRPr="00FA25D5" w:rsidRDefault="00640FCA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Do przeliczenia na PLN wartości wskazanej w dokumentach złożonych na potwierdzenie spełniania warunków udziału w postępowaniu, wyrażonej w walutach innych niż PLN, zamawiający przyjmie średni kurs publikowany przez Narodowy Bank Polski z dnia </w:t>
      </w:r>
      <w:r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zamieszczenia</w:t>
      </w:r>
      <w:r w:rsidRPr="00FA25D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ogłoszenia o zamówieniu</w:t>
      </w:r>
      <w:r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w BZP</w:t>
      </w:r>
      <w:r w:rsidRPr="00FA25D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.</w:t>
      </w:r>
    </w:p>
    <w:p w14:paraId="059BD8B4" w14:textId="77777777" w:rsidR="009C2DF8" w:rsidRPr="00FA25D5" w:rsidRDefault="009C2DF8" w:rsidP="00473BA0">
      <w:pPr>
        <w:ind w:left="426"/>
        <w:jc w:val="both"/>
        <w:rPr>
          <w:rFonts w:asciiTheme="minorHAnsi" w:hAnsiTheme="minorHAnsi" w:cstheme="minorHAnsi"/>
          <w:bCs/>
        </w:rPr>
      </w:pPr>
    </w:p>
    <w:p w14:paraId="46D52757" w14:textId="77777777" w:rsidR="007A31BB" w:rsidRPr="00FA25D5" w:rsidRDefault="007A31BB" w:rsidP="00473BA0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FA25D5">
        <w:rPr>
          <w:rFonts w:asciiTheme="minorHAnsi" w:hAnsiTheme="minorHAnsi" w:cstheme="minorHAnsi"/>
          <w:b/>
          <w:bCs/>
        </w:rPr>
        <w:t>Sposób oraz termin składania ofert.</w:t>
      </w:r>
    </w:p>
    <w:p w14:paraId="7A53060D" w14:textId="77777777" w:rsidR="007A31BB" w:rsidRPr="00FA25D5" w:rsidRDefault="007A31BB" w:rsidP="00473BA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Wykonawca składa ofertę za pośrednictwem Formularza do złożenia dostępnego na </w:t>
      </w:r>
      <w:proofErr w:type="spellStart"/>
      <w:r w:rsidRPr="00FA25D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ePUAP</w:t>
      </w:r>
      <w:proofErr w:type="spellEnd"/>
      <w:r w:rsidR="00640FCA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</w:t>
      </w:r>
      <w:r w:rsidRPr="00FA25D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i udostępnionego również na </w:t>
      </w:r>
      <w:proofErr w:type="spellStart"/>
      <w:r w:rsidRPr="00FA25D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miniPortalu</w:t>
      </w:r>
      <w:proofErr w:type="spellEnd"/>
      <w:r w:rsidRPr="00FA25D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. Sposób złożenia oferty opisany został w Instrukcji użytkownika dostępnej na </w:t>
      </w:r>
      <w:proofErr w:type="spellStart"/>
      <w:r w:rsidRPr="00FA25D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miniPortalu</w:t>
      </w:r>
      <w:proofErr w:type="spellEnd"/>
      <w:r w:rsidRPr="00FA25D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.</w:t>
      </w:r>
    </w:p>
    <w:p w14:paraId="5E1C0B92" w14:textId="5DA9C41B" w:rsidR="007A31BB" w:rsidRPr="00FA25D5" w:rsidRDefault="007A31BB" w:rsidP="00473BA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Ofertę wraz z załącznikami należy złożyć do dnia </w:t>
      </w:r>
      <w:r w:rsidR="004357AB">
        <w:rPr>
          <w:rFonts w:asciiTheme="minorHAnsi" w:hAnsiTheme="minorHAnsi" w:cstheme="minorHAnsi"/>
          <w:bCs/>
          <w:color w:val="FF0000"/>
          <w:sz w:val="20"/>
          <w:szCs w:val="20"/>
        </w:rPr>
        <w:t>29.01.</w:t>
      </w:r>
      <w:r w:rsidR="004357AB" w:rsidRPr="0085016F">
        <w:rPr>
          <w:rFonts w:asciiTheme="minorHAnsi" w:hAnsiTheme="minorHAnsi" w:cstheme="minorHAnsi"/>
          <w:bCs/>
          <w:color w:val="FF0000"/>
          <w:sz w:val="20"/>
          <w:szCs w:val="20"/>
        </w:rPr>
        <w:t>2021 r</w:t>
      </w:r>
      <w:r w:rsidR="004357AB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. </w:t>
      </w:r>
      <w:r w:rsidRPr="0085016F">
        <w:rPr>
          <w:rFonts w:asciiTheme="minorHAnsi" w:hAnsiTheme="minorHAnsi" w:cstheme="minorHAnsi"/>
          <w:bCs/>
          <w:iCs/>
          <w:color w:val="FF0000"/>
          <w:sz w:val="20"/>
          <w:szCs w:val="20"/>
        </w:rPr>
        <w:t xml:space="preserve">do godziny </w:t>
      </w:r>
      <w:r w:rsidR="0024269E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9</w:t>
      </w:r>
      <w:r w:rsidR="00CF4979" w:rsidRPr="0085016F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:00</w:t>
      </w:r>
      <w:r w:rsidRPr="0085016F">
        <w:rPr>
          <w:rFonts w:asciiTheme="minorHAnsi" w:hAnsiTheme="minorHAnsi" w:cstheme="minorHAnsi"/>
          <w:bCs/>
          <w:iCs/>
          <w:color w:val="FF0000"/>
          <w:sz w:val="20"/>
          <w:szCs w:val="20"/>
        </w:rPr>
        <w:t>.</w:t>
      </w:r>
    </w:p>
    <w:p w14:paraId="74F4BAC6" w14:textId="77777777" w:rsidR="007A31BB" w:rsidRPr="00FA25D5" w:rsidRDefault="007A31BB" w:rsidP="00473BA0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iCs/>
        </w:rPr>
      </w:pPr>
      <w:r w:rsidRPr="00C233D6">
        <w:rPr>
          <w:rFonts w:asciiTheme="minorHAnsi" w:hAnsiTheme="minorHAnsi" w:cstheme="minorHAnsi"/>
          <w:bCs/>
          <w:iCs/>
        </w:rPr>
        <w:t>Zamawiający odrzuci ofertę złożoną po terminie składania</w:t>
      </w:r>
      <w:r w:rsidRPr="00FA25D5">
        <w:rPr>
          <w:rFonts w:asciiTheme="minorHAnsi" w:hAnsiTheme="minorHAnsi" w:cstheme="minorHAnsi"/>
          <w:bCs/>
          <w:iCs/>
        </w:rPr>
        <w:t xml:space="preserve"> ofert.</w:t>
      </w:r>
    </w:p>
    <w:p w14:paraId="6BAE3CDB" w14:textId="77777777" w:rsidR="007A31BB" w:rsidRPr="00FA25D5" w:rsidRDefault="007A31BB" w:rsidP="00473BA0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iCs/>
        </w:rPr>
      </w:pPr>
      <w:r w:rsidRPr="00FA25D5">
        <w:rPr>
          <w:rFonts w:asciiTheme="minorHAnsi" w:hAnsiTheme="minorHAnsi" w:cstheme="minorHAnsi"/>
          <w:bCs/>
          <w:iCs/>
        </w:rPr>
        <w:t>Wykonawca po przesłaniu oferty za pomocą Formularza do złożenia lub wycofania oferty na „ekranie sukcesu” otrzyma numer oferty generowany przez ePUAP. Ten numer należy zapisać i zachować. Będzie on potrzebny w razie ewentualnego wycofania oferty.</w:t>
      </w:r>
    </w:p>
    <w:p w14:paraId="16619260" w14:textId="77777777" w:rsidR="007A31BB" w:rsidRPr="00FA25D5" w:rsidRDefault="007A31BB" w:rsidP="00473BA0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iCs/>
        </w:rPr>
      </w:pPr>
      <w:r w:rsidRPr="00FA25D5">
        <w:rPr>
          <w:rFonts w:asciiTheme="minorHAnsi" w:hAnsiTheme="minorHAnsi" w:cstheme="minorHAnsi"/>
          <w:bCs/>
          <w:iCs/>
        </w:rPr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3839273F" w14:textId="77777777" w:rsidR="007A31BB" w:rsidRPr="00FA25D5" w:rsidRDefault="007A31BB" w:rsidP="00473BA0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iCs/>
        </w:rPr>
      </w:pPr>
      <w:r w:rsidRPr="00FA25D5">
        <w:rPr>
          <w:rFonts w:asciiTheme="minorHAnsi" w:hAnsiTheme="minorHAnsi" w:cstheme="minorHAnsi"/>
          <w:bCs/>
          <w:iCs/>
        </w:rPr>
        <w:t>Wykonawca po upływie terminu do składania ofert nie może wycofać złożonej oferty.</w:t>
      </w:r>
    </w:p>
    <w:p w14:paraId="03A36279" w14:textId="77777777" w:rsidR="007A31BB" w:rsidRDefault="007A31BB" w:rsidP="00473BA0">
      <w:pPr>
        <w:ind w:left="426"/>
        <w:jc w:val="both"/>
        <w:rPr>
          <w:rFonts w:asciiTheme="minorHAnsi" w:hAnsiTheme="minorHAnsi" w:cstheme="minorHAnsi"/>
          <w:b/>
          <w:bCs/>
        </w:rPr>
      </w:pPr>
    </w:p>
    <w:p w14:paraId="03F3A042" w14:textId="77777777" w:rsidR="00473BA0" w:rsidRDefault="00473BA0" w:rsidP="00473BA0">
      <w:pPr>
        <w:ind w:left="426"/>
        <w:jc w:val="both"/>
        <w:rPr>
          <w:rFonts w:asciiTheme="minorHAnsi" w:hAnsiTheme="minorHAnsi" w:cstheme="minorHAnsi"/>
          <w:b/>
          <w:bCs/>
        </w:rPr>
      </w:pPr>
    </w:p>
    <w:p w14:paraId="3457C40B" w14:textId="77777777" w:rsidR="00473BA0" w:rsidRDefault="00473BA0" w:rsidP="00473BA0">
      <w:pPr>
        <w:ind w:left="426"/>
        <w:jc w:val="both"/>
        <w:rPr>
          <w:rFonts w:asciiTheme="minorHAnsi" w:hAnsiTheme="minorHAnsi" w:cstheme="minorHAnsi"/>
          <w:b/>
          <w:bCs/>
        </w:rPr>
      </w:pPr>
    </w:p>
    <w:p w14:paraId="26089916" w14:textId="77777777" w:rsidR="00473BA0" w:rsidRPr="00FA25D5" w:rsidRDefault="00473BA0" w:rsidP="00473BA0">
      <w:pPr>
        <w:ind w:left="426"/>
        <w:jc w:val="both"/>
        <w:rPr>
          <w:rFonts w:asciiTheme="minorHAnsi" w:hAnsiTheme="minorHAnsi" w:cstheme="minorHAnsi"/>
          <w:b/>
          <w:bCs/>
        </w:rPr>
      </w:pPr>
    </w:p>
    <w:p w14:paraId="2E05737B" w14:textId="77777777" w:rsidR="007A31BB" w:rsidRPr="00FA25D5" w:rsidRDefault="007A31BB" w:rsidP="00473BA0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FA25D5">
        <w:rPr>
          <w:rFonts w:asciiTheme="minorHAnsi" w:hAnsiTheme="minorHAnsi" w:cstheme="minorHAnsi"/>
          <w:b/>
          <w:bCs/>
        </w:rPr>
        <w:lastRenderedPageBreak/>
        <w:t>Termin otwarcia ofert.</w:t>
      </w:r>
    </w:p>
    <w:p w14:paraId="222C0004" w14:textId="1AD70858" w:rsidR="00CF4979" w:rsidRPr="00FA25D5" w:rsidRDefault="00CF4979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Otwarcie ofert </w:t>
      </w:r>
      <w:r w:rsidR="009E476A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nastąpi</w:t>
      </w:r>
      <w:r w:rsidR="0085016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w dniu </w:t>
      </w:r>
      <w:r w:rsidR="004357AB">
        <w:rPr>
          <w:rFonts w:asciiTheme="minorHAnsi" w:hAnsiTheme="minorHAnsi" w:cstheme="minorHAnsi"/>
          <w:bCs/>
          <w:color w:val="FF0000"/>
          <w:sz w:val="20"/>
          <w:szCs w:val="20"/>
        </w:rPr>
        <w:t>29.01.</w:t>
      </w:r>
      <w:r w:rsidR="0085016F" w:rsidRPr="0085016F">
        <w:rPr>
          <w:rFonts w:asciiTheme="minorHAnsi" w:hAnsiTheme="minorHAnsi" w:cstheme="minorHAnsi"/>
          <w:bCs/>
          <w:color w:val="FF0000"/>
          <w:sz w:val="20"/>
          <w:szCs w:val="20"/>
        </w:rPr>
        <w:t>202</w:t>
      </w:r>
      <w:r w:rsidRPr="0085016F">
        <w:rPr>
          <w:rFonts w:asciiTheme="minorHAnsi" w:hAnsiTheme="minorHAnsi" w:cstheme="minorHAnsi"/>
          <w:bCs/>
          <w:color w:val="FF0000"/>
          <w:sz w:val="20"/>
          <w:szCs w:val="20"/>
        </w:rPr>
        <w:t>1 r</w:t>
      </w:r>
      <w:r w:rsidR="004357AB">
        <w:rPr>
          <w:rFonts w:asciiTheme="minorHAnsi" w:hAnsiTheme="minorHAnsi" w:cstheme="minorHAnsi"/>
          <w:bCs/>
          <w:color w:val="FF0000"/>
          <w:sz w:val="20"/>
          <w:szCs w:val="20"/>
        </w:rPr>
        <w:t>.</w:t>
      </w:r>
      <w:r w:rsidRPr="0085016F">
        <w:rPr>
          <w:rFonts w:asciiTheme="minorHAnsi" w:hAnsiTheme="minorHAnsi" w:cstheme="minorHAnsi"/>
          <w:bCs/>
          <w:color w:val="FF0000"/>
          <w:sz w:val="20"/>
          <w:szCs w:val="20"/>
        </w:rPr>
        <w:t>, o godzinie: 1</w:t>
      </w:r>
      <w:r w:rsidR="0024269E">
        <w:rPr>
          <w:rFonts w:asciiTheme="minorHAnsi" w:hAnsiTheme="minorHAnsi" w:cstheme="minorHAnsi"/>
          <w:bCs/>
          <w:color w:val="FF0000"/>
          <w:sz w:val="20"/>
          <w:szCs w:val="20"/>
        </w:rPr>
        <w:t>0</w:t>
      </w:r>
      <w:r w:rsidRPr="0085016F">
        <w:rPr>
          <w:rFonts w:asciiTheme="minorHAnsi" w:hAnsiTheme="minorHAnsi" w:cstheme="minorHAnsi"/>
          <w:bCs/>
          <w:color w:val="FF0000"/>
          <w:sz w:val="20"/>
          <w:szCs w:val="20"/>
        </w:rPr>
        <w:t>:00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0D095420" w14:textId="0A416F09" w:rsidR="00CF4979" w:rsidRPr="00FA25D5" w:rsidRDefault="009E476A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</w:t>
      </w:r>
      <w:r w:rsidR="00CF4979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, 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najpóźniej</w:t>
      </w:r>
      <w:r w:rsidR="00CF4979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przed otwarciem ofert, 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udostępnia</w:t>
      </w:r>
      <w:r w:rsidR="00CF4979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na stronie internetowej prowadzonego </w:t>
      </w:r>
      <w:r w:rsidR="00CE66E8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post</w:t>
      </w:r>
      <w:r w:rsidR="002349C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ę</w:t>
      </w:r>
      <w:r w:rsidR="00CE66E8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powania</w:t>
      </w:r>
      <w:r w:rsidR="00CF4979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informację o kwocie, jaką zamierza 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przeznaczyć</w:t>
      </w:r>
      <w:r w:rsidR="00CF4979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́ na sfinansowanie 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zamówienia</w:t>
      </w:r>
      <w:r w:rsidR="00640FC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[art. 222 ust. 1].</w:t>
      </w:r>
    </w:p>
    <w:p w14:paraId="39ED0BB8" w14:textId="31E712EF" w:rsidR="009E476A" w:rsidRDefault="009E476A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</w:t>
      </w:r>
      <w:r w:rsidR="00CF4979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, niezwłocznie po otwarciu ofert, 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udostępni</w:t>
      </w:r>
      <w:r w:rsidR="00CF4979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na stronie internetowej prowadzo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nego postepowania informacje</w:t>
      </w:r>
      <w:r w:rsidR="00473BA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o</w:t>
      </w:r>
      <w:r w:rsidR="002A0FE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:</w:t>
      </w:r>
    </w:p>
    <w:p w14:paraId="3150A777" w14:textId="77777777" w:rsidR="002A0FE0" w:rsidRPr="002A0FE0" w:rsidRDefault="002A0FE0" w:rsidP="00473BA0">
      <w:pPr>
        <w:pStyle w:val="Akapitzlist"/>
        <w:numPr>
          <w:ilvl w:val="2"/>
          <w:numId w:val="7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2A0FE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5BBE46A8" w14:textId="7E353D85" w:rsidR="002A0FE0" w:rsidRPr="002A0FE0" w:rsidRDefault="002A0FE0" w:rsidP="00473BA0">
      <w:pPr>
        <w:pStyle w:val="Akapitzlist"/>
        <w:numPr>
          <w:ilvl w:val="2"/>
          <w:numId w:val="7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2A0FE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cenach lub kosztach zawartych w ofertach.</w:t>
      </w:r>
    </w:p>
    <w:p w14:paraId="55E75F3E" w14:textId="77777777" w:rsidR="009E476A" w:rsidRPr="00FA25D5" w:rsidRDefault="009E476A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przypadku wystąpienia awarii systemu teleinformatycznego, </w:t>
      </w:r>
      <w:r w:rsidR="00CE66E8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która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spowoduje brak </w:t>
      </w:r>
      <w:r w:rsidR="00CE66E8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możliwości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otwarcia ofert </w:t>
      </w:r>
      <w:r w:rsidR="00BA551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terminie </w:t>
      </w:r>
      <w:r w:rsidR="00CE66E8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określonym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przez </w:t>
      </w:r>
      <w:r w:rsidR="00CE66E8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Zamawiającego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, otwarcie ofert nastąpi niezwłocznie po </w:t>
      </w:r>
      <w:r w:rsidR="00CE66E8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usunięciu</w:t>
      </w:r>
      <w:r w:rsidR="00BA551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awarii                             [art. 222 ust. 2].</w:t>
      </w:r>
    </w:p>
    <w:p w14:paraId="283DBFB7" w14:textId="77777777" w:rsidR="009E476A" w:rsidRPr="00FA25D5" w:rsidRDefault="009E476A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poinformuje o zmianie terminu otwarcia ofert na stronie internet</w:t>
      </w:r>
      <w:r w:rsidR="00BA551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owej prowadzonego postępowania [art. 222 ust. 3]</w:t>
      </w:r>
    </w:p>
    <w:p w14:paraId="63F0A26D" w14:textId="77777777" w:rsidR="007A31BB" w:rsidRPr="00FA25D5" w:rsidRDefault="007A31BB" w:rsidP="00473BA0">
      <w:pPr>
        <w:jc w:val="both"/>
        <w:rPr>
          <w:rFonts w:asciiTheme="minorHAnsi" w:hAnsiTheme="minorHAnsi" w:cstheme="minorHAnsi"/>
          <w:bCs/>
        </w:rPr>
      </w:pPr>
    </w:p>
    <w:p w14:paraId="21940C5C" w14:textId="77777777" w:rsidR="00C96E1B" w:rsidRPr="00FA25D5" w:rsidRDefault="00C96E1B" w:rsidP="00473BA0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FA25D5">
        <w:rPr>
          <w:rFonts w:asciiTheme="minorHAnsi" w:hAnsiTheme="minorHAnsi" w:cstheme="minorHAnsi"/>
          <w:b/>
          <w:bCs/>
        </w:rPr>
        <w:t>Podstawy wykluczenia.</w:t>
      </w:r>
    </w:p>
    <w:p w14:paraId="47AAFA51" w14:textId="77777777" w:rsidR="00C96E1B" w:rsidRPr="00FA25D5" w:rsidRDefault="00C96E1B" w:rsidP="00473BA0">
      <w:pPr>
        <w:jc w:val="both"/>
        <w:rPr>
          <w:rFonts w:asciiTheme="minorHAnsi" w:hAnsiTheme="minorHAnsi" w:cstheme="minorHAnsi"/>
          <w:bCs/>
        </w:rPr>
      </w:pPr>
      <w:r w:rsidRPr="00FA25D5">
        <w:rPr>
          <w:rFonts w:asciiTheme="minorHAnsi" w:hAnsiTheme="minorHAnsi" w:cstheme="minorHAnsi"/>
          <w:bCs/>
        </w:rPr>
        <w:t xml:space="preserve">O udzielenie zamówienia mogą ubiegać się wykonawcy, którzy nie podlegają wykluczeniu z postępowania na podstawie art. 108 ust. 1 </w:t>
      </w:r>
      <w:r w:rsidR="00640FCA" w:rsidRPr="00640FCA">
        <w:rPr>
          <w:rFonts w:asciiTheme="minorHAnsi" w:hAnsiTheme="minorHAnsi" w:cstheme="minorHAnsi"/>
          <w:bCs/>
        </w:rPr>
        <w:t xml:space="preserve">ustawy (obligatoryjne przesłanki wykluczenia) </w:t>
      </w:r>
      <w:r w:rsidRPr="00FA25D5">
        <w:rPr>
          <w:rFonts w:asciiTheme="minorHAnsi" w:hAnsiTheme="minorHAnsi" w:cstheme="minorHAnsi"/>
          <w:bCs/>
        </w:rPr>
        <w:t xml:space="preserve">i art. 109 ust. 1 pkt. 4 </w:t>
      </w:r>
      <w:r w:rsidRPr="002A0FE0">
        <w:rPr>
          <w:rFonts w:asciiTheme="minorHAnsi" w:hAnsiTheme="minorHAnsi" w:cstheme="minorHAnsi"/>
          <w:bCs/>
        </w:rPr>
        <w:t>ustawy</w:t>
      </w:r>
      <w:r w:rsidR="00640FCA" w:rsidRPr="002A0FE0">
        <w:rPr>
          <w:rFonts w:asciiTheme="minorHAnsi" w:hAnsiTheme="minorHAnsi" w:cstheme="minorHAnsi"/>
          <w:bCs/>
        </w:rPr>
        <w:t>, tj.:  zamawiający dokona wykluczenia wykonawcy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D6122B2" w14:textId="77777777" w:rsidR="00C233D6" w:rsidRPr="00FA25D5" w:rsidRDefault="00C233D6" w:rsidP="00473BA0">
      <w:pPr>
        <w:jc w:val="both"/>
        <w:rPr>
          <w:rFonts w:asciiTheme="minorHAnsi" w:hAnsiTheme="minorHAnsi" w:cstheme="minorHAnsi"/>
          <w:bCs/>
        </w:rPr>
      </w:pPr>
    </w:p>
    <w:p w14:paraId="027CE288" w14:textId="77777777" w:rsidR="004C6032" w:rsidRPr="00FA25D5" w:rsidRDefault="00C96E1B" w:rsidP="00473BA0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FA25D5">
        <w:rPr>
          <w:rFonts w:asciiTheme="minorHAnsi" w:hAnsiTheme="minorHAnsi" w:cstheme="minorHAnsi"/>
          <w:b/>
          <w:bCs/>
        </w:rPr>
        <w:t>Informacja o warunkach udziału w postępowaniu</w:t>
      </w:r>
      <w:r w:rsidR="006F289A" w:rsidRPr="00FA25D5">
        <w:rPr>
          <w:rFonts w:asciiTheme="minorHAnsi" w:hAnsiTheme="minorHAnsi" w:cstheme="minorHAnsi"/>
          <w:b/>
          <w:bCs/>
        </w:rPr>
        <w:t>.</w:t>
      </w:r>
    </w:p>
    <w:p w14:paraId="0C0B230C" w14:textId="703C4C84" w:rsidR="004B3196" w:rsidRPr="00FA25D5" w:rsidRDefault="00387674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 udzielenie zamówienia mogą ubiegać się wykonawcy, którzy</w:t>
      </w:r>
      <w:r w:rsidR="00024A11" w:rsidRPr="00FA25D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="00024A11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s</w:t>
      </w:r>
      <w:r w:rsidR="00E70B35"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pełniają </w:t>
      </w:r>
      <w:r w:rsidR="00C96E1B"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następujące </w:t>
      </w:r>
      <w:r w:rsidR="00E70B35"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warunki udziału:</w:t>
      </w:r>
    </w:p>
    <w:p w14:paraId="53D2B537" w14:textId="3FB0D3B4" w:rsidR="002A0FE0" w:rsidRDefault="00640FCA" w:rsidP="00473BA0">
      <w:pPr>
        <w:pStyle w:val="pkt"/>
        <w:numPr>
          <w:ilvl w:val="3"/>
          <w:numId w:val="7"/>
        </w:numPr>
        <w:spacing w:before="0" w:after="0"/>
        <w:ind w:left="993" w:hanging="284"/>
        <w:rPr>
          <w:rFonts w:asciiTheme="minorHAnsi" w:hAnsiTheme="minorHAnsi" w:cstheme="minorHAnsi"/>
          <w:sz w:val="20"/>
        </w:rPr>
      </w:pPr>
      <w:r w:rsidRPr="00640FCA">
        <w:rPr>
          <w:rFonts w:asciiTheme="minorHAnsi" w:hAnsiTheme="minorHAnsi" w:cstheme="minorHAnsi"/>
          <w:sz w:val="20"/>
        </w:rPr>
        <w:t xml:space="preserve">jest </w:t>
      </w:r>
      <w:r w:rsidR="0085016F" w:rsidRPr="00640FCA">
        <w:rPr>
          <w:rFonts w:asciiTheme="minorHAnsi" w:hAnsiTheme="minorHAnsi" w:cstheme="minorHAnsi"/>
          <w:sz w:val="20"/>
        </w:rPr>
        <w:t>wpisany do rejestru, o którym mo</w:t>
      </w:r>
      <w:r>
        <w:rPr>
          <w:rFonts w:asciiTheme="minorHAnsi" w:hAnsiTheme="minorHAnsi" w:cstheme="minorHAnsi"/>
          <w:sz w:val="20"/>
        </w:rPr>
        <w:t>wa w art. 100 ustawy z dnia</w:t>
      </w:r>
      <w:r w:rsidR="0085016F" w:rsidRPr="00640FCA">
        <w:rPr>
          <w:rFonts w:asciiTheme="minorHAnsi" w:hAnsiTheme="minorHAnsi" w:cstheme="minorHAnsi"/>
          <w:sz w:val="20"/>
        </w:rPr>
        <w:t xml:space="preserve"> 15 kwietnia 2011 r. o dzia</w:t>
      </w:r>
      <w:r w:rsidR="00AE4524" w:rsidRPr="00640FCA">
        <w:rPr>
          <w:rFonts w:asciiTheme="minorHAnsi" w:hAnsiTheme="minorHAnsi" w:cstheme="minorHAnsi"/>
          <w:sz w:val="20"/>
        </w:rPr>
        <w:t>łalności leczniczej (t.j. Dz.U. z 2020</w:t>
      </w:r>
      <w:r w:rsidR="0085016F" w:rsidRPr="00640FCA">
        <w:rPr>
          <w:rFonts w:asciiTheme="minorHAnsi" w:hAnsiTheme="minorHAnsi" w:cstheme="minorHAnsi"/>
          <w:sz w:val="20"/>
        </w:rPr>
        <w:t xml:space="preserve"> r.</w:t>
      </w:r>
      <w:r w:rsidR="00AE4524" w:rsidRPr="00640FCA">
        <w:rPr>
          <w:rFonts w:asciiTheme="minorHAnsi" w:hAnsiTheme="minorHAnsi" w:cstheme="minorHAnsi"/>
          <w:sz w:val="20"/>
        </w:rPr>
        <w:t>,</w:t>
      </w:r>
      <w:r w:rsidR="0085016F" w:rsidRPr="00640FCA">
        <w:rPr>
          <w:rFonts w:asciiTheme="minorHAnsi" w:hAnsiTheme="minorHAnsi" w:cstheme="minorHAnsi"/>
          <w:sz w:val="20"/>
        </w:rPr>
        <w:t xml:space="preserve"> poz. </w:t>
      </w:r>
      <w:r w:rsidR="00AE4524" w:rsidRPr="00640FCA">
        <w:rPr>
          <w:rFonts w:asciiTheme="minorHAnsi" w:hAnsiTheme="minorHAnsi" w:cstheme="minorHAnsi"/>
          <w:sz w:val="20"/>
        </w:rPr>
        <w:t>295</w:t>
      </w:r>
      <w:r w:rsidR="0085016F" w:rsidRPr="00640FCA">
        <w:rPr>
          <w:rFonts w:asciiTheme="minorHAnsi" w:hAnsiTheme="minorHAnsi" w:cstheme="minorHAnsi"/>
          <w:sz w:val="20"/>
        </w:rPr>
        <w:t xml:space="preserve"> ze zm.)</w:t>
      </w:r>
      <w:r w:rsidR="002A0FE0">
        <w:rPr>
          <w:rFonts w:asciiTheme="minorHAnsi" w:hAnsiTheme="minorHAnsi" w:cstheme="minorHAnsi"/>
          <w:sz w:val="20"/>
        </w:rPr>
        <w:t>;</w:t>
      </w:r>
    </w:p>
    <w:p w14:paraId="75D013C6" w14:textId="77777777" w:rsidR="002A0FE0" w:rsidRDefault="00601A76" w:rsidP="00473BA0">
      <w:pPr>
        <w:pStyle w:val="pkt"/>
        <w:numPr>
          <w:ilvl w:val="3"/>
          <w:numId w:val="7"/>
        </w:numPr>
        <w:spacing w:before="0" w:after="0"/>
        <w:ind w:left="993" w:hanging="284"/>
        <w:rPr>
          <w:rFonts w:asciiTheme="minorHAnsi" w:hAnsiTheme="minorHAnsi" w:cstheme="minorHAnsi"/>
          <w:sz w:val="20"/>
        </w:rPr>
      </w:pPr>
      <w:r w:rsidRPr="002A0FE0">
        <w:rPr>
          <w:rFonts w:asciiTheme="minorHAnsi" w:hAnsiTheme="minorHAnsi" w:cstheme="minorHAnsi"/>
          <w:sz w:val="20"/>
        </w:rPr>
        <w:t>w okresie ostatnich 3 lat przed upływem terminu składania ofert, a jeżeli okres działalności jest krótszy w tym okresie, wykonał, a w przypadku świadczeń okresowych lub ciągłych wykonuje, co najmniej dwa (2) zamówienia obejmujące transport sanitarny pacjentów (wymagane aby każde z zamówień zawierało transport medyczny z zespołem specjalistycznym i podstawowym) o wartości co najmniej 100</w:t>
      </w:r>
      <w:r w:rsidR="00640FCA" w:rsidRPr="002A0FE0">
        <w:rPr>
          <w:rFonts w:asciiTheme="minorHAnsi" w:hAnsiTheme="minorHAnsi" w:cstheme="minorHAnsi"/>
          <w:sz w:val="20"/>
        </w:rPr>
        <w:t> 000,00 zł brutto każde z nich</w:t>
      </w:r>
      <w:r w:rsidRPr="002A0FE0">
        <w:rPr>
          <w:rFonts w:asciiTheme="minorHAnsi" w:hAnsiTheme="minorHAnsi" w:cstheme="minorHAnsi"/>
          <w:sz w:val="20"/>
        </w:rPr>
        <w:t>;</w:t>
      </w:r>
    </w:p>
    <w:p w14:paraId="021A5095" w14:textId="4A93771C" w:rsidR="00601A76" w:rsidRPr="002A0FE0" w:rsidRDefault="00601A76" w:rsidP="00473BA0">
      <w:pPr>
        <w:pStyle w:val="pkt"/>
        <w:numPr>
          <w:ilvl w:val="3"/>
          <w:numId w:val="7"/>
        </w:numPr>
        <w:spacing w:before="0" w:after="0"/>
        <w:ind w:left="993" w:hanging="284"/>
        <w:rPr>
          <w:rFonts w:asciiTheme="minorHAnsi" w:hAnsiTheme="minorHAnsi" w:cstheme="minorHAnsi"/>
          <w:sz w:val="20"/>
        </w:rPr>
      </w:pPr>
      <w:r w:rsidRPr="002A0FE0">
        <w:rPr>
          <w:rFonts w:asciiTheme="minorHAnsi" w:hAnsiTheme="minorHAnsi" w:cstheme="minorHAnsi"/>
          <w:sz w:val="20"/>
        </w:rPr>
        <w:t xml:space="preserve">dysponuje w celu realizacji zamówienia: co najmniej 5 ambulansami typu C – skonstruowanymi </w:t>
      </w:r>
      <w:r w:rsidR="00B878E1" w:rsidRPr="002A0FE0">
        <w:rPr>
          <w:rFonts w:asciiTheme="minorHAnsi" w:hAnsiTheme="minorHAnsi" w:cstheme="minorHAnsi"/>
          <w:sz w:val="20"/>
        </w:rPr>
        <w:t xml:space="preserve">                                     </w:t>
      </w:r>
      <w:r w:rsidRPr="002A0FE0">
        <w:rPr>
          <w:rFonts w:asciiTheme="minorHAnsi" w:hAnsiTheme="minorHAnsi" w:cstheme="minorHAnsi"/>
          <w:sz w:val="20"/>
        </w:rPr>
        <w:t>i wyposażonymi do transportu pacjentów, zaawansowanego leczenia i monitorowania pacjentów oraz co najmniej 5 ambulansami typu A – skonstruowanymi i wyposażonymi do transportu pacjentów, co do których nie przewiduje się, że zostaną pacjentami w stanie nagłego zagrożenia zdrowotnego, odpowiednimi do transportu jednego pacjenta lub kilku pacjentów (na noszach i/lub w fotelu (-ach)), spełniających cechy techniczne i jakościowe określone w Polskich Normach przenoszących europejskie normy zharmonizowane.</w:t>
      </w:r>
    </w:p>
    <w:p w14:paraId="46921642" w14:textId="77777777" w:rsidR="00FA25D5" w:rsidRDefault="00FA25D5" w:rsidP="00473BA0">
      <w:pPr>
        <w:ind w:left="426"/>
        <w:jc w:val="both"/>
        <w:rPr>
          <w:rFonts w:asciiTheme="minorHAnsi" w:hAnsiTheme="minorHAnsi" w:cstheme="minorHAnsi"/>
        </w:rPr>
      </w:pPr>
    </w:p>
    <w:p w14:paraId="6D6CA94F" w14:textId="77777777" w:rsidR="00276A98" w:rsidRDefault="00276A98" w:rsidP="00473BA0">
      <w:pPr>
        <w:ind w:left="426"/>
        <w:jc w:val="both"/>
        <w:rPr>
          <w:rFonts w:asciiTheme="minorHAnsi" w:hAnsiTheme="minorHAnsi" w:cstheme="minorHAnsi"/>
        </w:rPr>
      </w:pPr>
      <w:r w:rsidRPr="00FA25D5">
        <w:rPr>
          <w:rFonts w:asciiTheme="minorHAnsi" w:hAnsiTheme="minorHAnsi" w:cstheme="minorHAnsi"/>
        </w:rPr>
        <w:t>W przypadku usług nadal wykonywanych pod uwagę brana będzie tylko wartość wykonanej usługi do dnia złożenia oferty.</w:t>
      </w:r>
    </w:p>
    <w:p w14:paraId="7CA8298A" w14:textId="77777777" w:rsidR="00FA25D5" w:rsidRPr="00FA25D5" w:rsidRDefault="00FA25D5" w:rsidP="00473BA0">
      <w:pPr>
        <w:ind w:left="426"/>
        <w:jc w:val="both"/>
        <w:rPr>
          <w:rFonts w:asciiTheme="minorHAnsi" w:hAnsiTheme="minorHAnsi" w:cstheme="minorHAnsi"/>
        </w:rPr>
      </w:pPr>
    </w:p>
    <w:p w14:paraId="5A4E9E6C" w14:textId="77777777" w:rsidR="00183614" w:rsidRPr="00FA25D5" w:rsidRDefault="00183614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przypadku Wykonawców wspólnie ubiegających się o udzielenie zamówienia warun</w:t>
      </w:r>
      <w:r w:rsidR="00024A11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ki, o których mowa </w:t>
      </w:r>
      <w:r w:rsidR="007A4FC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        </w:t>
      </w:r>
      <w:r w:rsidR="00024A11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pkt. </w:t>
      </w:r>
      <w:r w:rsidR="00601A76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XIV.1</w:t>
      </w:r>
      <w:r w:rsidR="007A4FC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S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WZ zostaną spełnione jeżeli:</w:t>
      </w:r>
    </w:p>
    <w:p w14:paraId="152088DA" w14:textId="77777777" w:rsidR="00183614" w:rsidRPr="00FA25D5" w:rsidRDefault="00183614" w:rsidP="00473B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</w:t>
      </w:r>
      <w:r w:rsidR="00B54F6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adkach określonych w pkt</w:t>
      </w:r>
      <w:r w:rsidR="00640FC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1 lit. a</w:t>
      </w:r>
      <w:r w:rsidR="00024A11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warunek zostanie spełniony, </w:t>
      </w:r>
      <w:r w:rsidR="00D3475D" w:rsidRPr="00D3475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jeżeli co najmniej jeden z wykonawców wspólnie ubiegających się o udzielenie zamówienia posiada uprawnienia do prowadzenia określonej działalności gospodarczej lub zawodowej i zrealizuje usługi, do których realizacji te uprawnienia są wymagane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,</w:t>
      </w:r>
    </w:p>
    <w:p w14:paraId="1C2ED117" w14:textId="5C93C7A7" w:rsidR="00601A76" w:rsidRPr="00FA25D5" w:rsidRDefault="00601A76" w:rsidP="00473B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</w:t>
      </w:r>
      <w:r w:rsidR="00B54F6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ypadkach określonych w pkt</w:t>
      </w:r>
      <w:r w:rsidR="003B26D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="002A0FE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</w:t>
      </w:r>
      <w:r w:rsidR="003B26D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lit. </w:t>
      </w:r>
      <w:r w:rsidR="002A0FE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b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warunek zostanie spełniony, jeżeli jeden z wykonawców </w:t>
      </w:r>
      <w:r w:rsidR="003B26DA" w:rsidRPr="00D3475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wspólnie ubiegających się o udzielenie zamówienia</w:t>
      </w:r>
      <w:r w:rsidR="003B26DA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lub podmiotów udostępniających zasoby spełni warunek samodzielnie,</w:t>
      </w:r>
    </w:p>
    <w:p w14:paraId="4B18142E" w14:textId="5C878FB4" w:rsidR="00183614" w:rsidRPr="00FA25D5" w:rsidRDefault="003B26DA" w:rsidP="00473B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B26D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przypadkach określonych w pkt </w:t>
      </w:r>
      <w:r w:rsidR="002A0FE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</w:t>
      </w:r>
      <w:r w:rsidRPr="003B26D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lit. c warunek zostanie spełniony, jeżeli wykonawcy wspólnie ubiegający się o udzielenie zamówienia lub wraz z podmiotami udostępniającymi swoje zasoby będą dysponowali pojazdami wskazanymi powyżej</w:t>
      </w:r>
      <w:r w:rsidR="00137C71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75CB04B8" w14:textId="77777777" w:rsidR="00FA25D5" w:rsidRPr="00FA25D5" w:rsidRDefault="00FA25D5" w:rsidP="00473BA0">
      <w:pPr>
        <w:pStyle w:val="Akapitzlist"/>
        <w:spacing w:after="0" w:line="240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14:paraId="08810926" w14:textId="77777777" w:rsidR="004C6032" w:rsidRPr="00FA25D5" w:rsidRDefault="00137C71" w:rsidP="00473BA0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FA25D5">
        <w:rPr>
          <w:rFonts w:asciiTheme="minorHAnsi" w:hAnsiTheme="minorHAnsi" w:cstheme="minorHAnsi"/>
          <w:b/>
          <w:bCs/>
        </w:rPr>
        <w:t>Informacja o podmiotowych środkach dowodowych</w:t>
      </w:r>
      <w:r w:rsidR="006F289A" w:rsidRPr="00FA25D5">
        <w:rPr>
          <w:rFonts w:asciiTheme="minorHAnsi" w:hAnsiTheme="minorHAnsi" w:cstheme="minorHAnsi"/>
          <w:b/>
        </w:rPr>
        <w:t>.</w:t>
      </w:r>
    </w:p>
    <w:p w14:paraId="5948A57C" w14:textId="77777777" w:rsidR="00EB04F5" w:rsidRPr="00FA25D5" w:rsidRDefault="00137C71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przed wyborem oferty najkorzystniejszej</w:t>
      </w:r>
      <w:r w:rsidR="001A248D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, wezwie</w:t>
      </w:r>
      <w:r w:rsidR="00EB04F5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="00D41A86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</w:t>
      </w:r>
      <w:r w:rsidR="00EB04F5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ykonawcę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, którego oferta została najwyżej oceniona, do złożenia w wyznaczonym terminie, nie krótszym niż 5 dni od dnia wezwania, następujących podmiotowych środków dowodowych:</w:t>
      </w:r>
    </w:p>
    <w:p w14:paraId="5301661B" w14:textId="77777777" w:rsidR="003B26DA" w:rsidRPr="003B26DA" w:rsidRDefault="00137C71" w:rsidP="00473BA0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85016F">
        <w:rPr>
          <w:rFonts w:asciiTheme="minorHAnsi" w:hAnsiTheme="minorHAnsi" w:cstheme="minorHAnsi"/>
          <w:b w:val="0"/>
          <w:bCs/>
          <w:iCs/>
          <w:color w:val="FF0000"/>
          <w:sz w:val="20"/>
          <w:szCs w:val="20"/>
        </w:rPr>
        <w:t>zaświadczenie o wpisie do rejestru podmiotów wykonujących działalność leczniczą</w:t>
      </w:r>
      <w:r w:rsidR="0055701E" w:rsidRPr="00FA25D5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.</w:t>
      </w:r>
    </w:p>
    <w:p w14:paraId="77B6EE66" w14:textId="77777777" w:rsidR="003B26DA" w:rsidRPr="003B26DA" w:rsidRDefault="00AE4524" w:rsidP="00473BA0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B26DA">
        <w:rPr>
          <w:rFonts w:asciiTheme="minorHAnsi" w:hAnsiTheme="minorHAnsi" w:cstheme="minorHAnsi"/>
          <w:b w:val="0"/>
          <w:color w:val="FF0000"/>
          <w:sz w:val="20"/>
          <w:szCs w:val="20"/>
          <w:lang w:eastAsia="pl-PL"/>
        </w:rPr>
        <w:lastRenderedPageBreak/>
        <w:t xml:space="preserve">wykazu usług porównywalnych z </w:t>
      </w:r>
      <w:r w:rsidRPr="003B26DA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usługami stanowiącymi przedmiot zamówienia, wykonanych, </w:t>
      </w:r>
      <w:r w:rsidR="007C14E1" w:rsidRPr="003B26DA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                         </w:t>
      </w:r>
      <w:r w:rsidRPr="003B26DA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</w:t>
      </w:r>
      <w:r w:rsidR="007C14E1" w:rsidRPr="003B26DA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</w:t>
      </w:r>
      <w:r w:rsidR="007C14E1" w:rsidRPr="003B26DA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- według </w:t>
      </w:r>
      <w:r w:rsidR="00D668A8" w:rsidRPr="003B26DA">
        <w:rPr>
          <w:rFonts w:asciiTheme="minorHAnsi" w:hAnsiTheme="minorHAnsi" w:cstheme="minorHAnsi"/>
          <w:color w:val="auto"/>
          <w:sz w:val="20"/>
          <w:szCs w:val="20"/>
          <w:lang w:eastAsia="pl-PL"/>
        </w:rPr>
        <w:t>wzoru załącznika nr 4 do S</w:t>
      </w:r>
      <w:r w:rsidR="007C14E1" w:rsidRPr="003B26DA">
        <w:rPr>
          <w:rFonts w:asciiTheme="minorHAnsi" w:hAnsiTheme="minorHAnsi" w:cstheme="minorHAnsi"/>
          <w:color w:val="auto"/>
          <w:sz w:val="20"/>
          <w:szCs w:val="20"/>
          <w:lang w:eastAsia="pl-PL"/>
        </w:rPr>
        <w:t>WZ</w:t>
      </w:r>
      <w:r w:rsidRPr="003B26DA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, oraz załączeniem dowodów określających czy te dostawy lub usługi zostały wykonane lub są wykonywane należycie, przy czym dowodami, o których mowa, są referencje bądź inne dokumenty sporządzone przez podmiot, na rzecz którego dostawy lub usługi były wykonywane, a w przypadku świadczeń powtarzających się lub ciągłych są wykonywane, a jeżeli z uzasadnionej przyczyny o obiektywnym charakterze wykonawca nie jest w stanie uzyskać tych dokumentów – oświadczenie wykonawcy; w przypadku świadczeń powtarzających się lub ciągłych nadal wykonywanych referencje bądź inne dokumenty potwierdzające ich należyte wykonywanie powinny być wydane w okresie ostatnich 3 miesięc</w:t>
      </w:r>
      <w:r w:rsidR="007C14E1" w:rsidRPr="003B26DA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y</w:t>
      </w:r>
      <w:r w:rsidR="007C14E1" w:rsidRPr="003B26DA">
        <w:rPr>
          <w:rFonts w:asciiTheme="minorHAnsi" w:hAnsiTheme="minorHAnsi" w:cstheme="minorHAnsi"/>
          <w:color w:val="auto"/>
          <w:sz w:val="20"/>
          <w:szCs w:val="20"/>
          <w:lang w:eastAsia="pl-PL"/>
        </w:rPr>
        <w:t>,</w:t>
      </w:r>
    </w:p>
    <w:p w14:paraId="3FE4C208" w14:textId="77777777" w:rsidR="00B12328" w:rsidRPr="003B26DA" w:rsidRDefault="00B12328" w:rsidP="00473BA0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B26DA"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  <w:t xml:space="preserve">wykazu </w:t>
      </w:r>
      <w:r w:rsidR="00AE4524" w:rsidRPr="003B26DA"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  <w:t>narzędzi</w:t>
      </w:r>
      <w:r w:rsidR="00AE4524" w:rsidRPr="003B26DA">
        <w:rPr>
          <w:rFonts w:asciiTheme="minorHAnsi" w:eastAsia="Times New Roman" w:hAnsiTheme="minorHAnsi" w:cstheme="minorHAnsi"/>
          <w:b w:val="0"/>
          <w:color w:val="auto"/>
          <w:sz w:val="20"/>
          <w:szCs w:val="20"/>
          <w:lang w:eastAsia="pl-PL"/>
        </w:rPr>
        <w:t>, wyposażenia zakładu lub urządzeń technicznych dostępnych wykonawcy w celu wykonania zamówienia publicznego wraz z informacją o podstawie do dysponowania tymi zasobami(wykaz pojazdów)</w:t>
      </w:r>
      <w:r w:rsidRPr="003B26DA">
        <w:rPr>
          <w:rFonts w:asciiTheme="minorHAnsi" w:eastAsia="Times New Roman" w:hAnsiTheme="minorHAnsi" w:cstheme="minorHAnsi"/>
          <w:b w:val="0"/>
          <w:color w:val="auto"/>
          <w:sz w:val="20"/>
          <w:szCs w:val="20"/>
          <w:lang w:eastAsia="pl-PL"/>
        </w:rPr>
        <w:t xml:space="preserve"> </w:t>
      </w:r>
      <w:r w:rsidRPr="003B26D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– </w:t>
      </w:r>
      <w:r w:rsidR="00706CED" w:rsidRPr="003B26DA">
        <w:rPr>
          <w:rFonts w:asciiTheme="minorHAnsi" w:hAnsiTheme="minorHAnsi" w:cstheme="minorHAnsi"/>
          <w:color w:val="auto"/>
          <w:sz w:val="20"/>
          <w:szCs w:val="20"/>
          <w:lang w:eastAsia="pl-PL"/>
        </w:rPr>
        <w:t>według wzoru załącznika</w:t>
      </w:r>
      <w:r w:rsidRPr="003B26DA">
        <w:rPr>
          <w:rFonts w:asciiTheme="minorHAnsi" w:hAnsiTheme="minorHAnsi" w:cstheme="minorHAnsi"/>
          <w:color w:val="auto"/>
          <w:sz w:val="20"/>
          <w:szCs w:val="20"/>
        </w:rPr>
        <w:t xml:space="preserve"> nr </w:t>
      </w:r>
      <w:r w:rsidR="00AE4524" w:rsidRPr="003B26DA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D668A8" w:rsidRPr="003B26DA">
        <w:rPr>
          <w:rFonts w:asciiTheme="minorHAnsi" w:hAnsiTheme="minorHAnsi" w:cstheme="minorHAnsi"/>
          <w:color w:val="auto"/>
          <w:sz w:val="20"/>
          <w:szCs w:val="20"/>
        </w:rPr>
        <w:t xml:space="preserve"> do S</w:t>
      </w:r>
      <w:r w:rsidR="00706CED" w:rsidRPr="003B26DA">
        <w:rPr>
          <w:rFonts w:asciiTheme="minorHAnsi" w:hAnsiTheme="minorHAnsi" w:cstheme="minorHAnsi"/>
          <w:color w:val="auto"/>
          <w:sz w:val="20"/>
          <w:szCs w:val="20"/>
        </w:rPr>
        <w:t>WZ</w:t>
      </w:r>
      <w:r w:rsidRPr="003B26DA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45F473DD" w14:textId="77777777" w:rsidR="00126A02" w:rsidRPr="007C14E1" w:rsidRDefault="00126A02" w:rsidP="00473BA0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4E0DBFA6" w14:textId="77777777" w:rsidR="00F03EA5" w:rsidRPr="007C14E1" w:rsidRDefault="00DF673C" w:rsidP="00473BA0">
      <w:pPr>
        <w:numPr>
          <w:ilvl w:val="0"/>
          <w:numId w:val="7"/>
        </w:numPr>
        <w:tabs>
          <w:tab w:val="left" w:pos="426"/>
        </w:tabs>
        <w:ind w:left="357" w:hanging="357"/>
        <w:rPr>
          <w:rFonts w:asciiTheme="minorHAnsi" w:hAnsiTheme="minorHAnsi" w:cstheme="minorHAnsi"/>
          <w:b/>
          <w:bCs/>
        </w:rPr>
      </w:pPr>
      <w:r w:rsidRPr="007C14E1">
        <w:rPr>
          <w:rFonts w:asciiTheme="minorHAnsi" w:hAnsiTheme="minorHAnsi" w:cstheme="minorHAnsi"/>
          <w:b/>
          <w:bCs/>
        </w:rPr>
        <w:t>Sposób obliczenia ceny</w:t>
      </w:r>
      <w:r w:rsidR="00F03EA5" w:rsidRPr="007C14E1">
        <w:rPr>
          <w:rFonts w:asciiTheme="minorHAnsi" w:hAnsiTheme="minorHAnsi" w:cstheme="minorHAnsi"/>
          <w:b/>
          <w:bCs/>
        </w:rPr>
        <w:t>.</w:t>
      </w:r>
    </w:p>
    <w:p w14:paraId="007E1F65" w14:textId="77777777" w:rsidR="00DF673C" w:rsidRPr="007C14E1" w:rsidRDefault="00CC233A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C14E1">
        <w:rPr>
          <w:rFonts w:asciiTheme="minorHAnsi" w:hAnsiTheme="minorHAnsi" w:cstheme="minorHAnsi"/>
          <w:b w:val="0"/>
          <w:color w:val="auto"/>
          <w:sz w:val="20"/>
          <w:szCs w:val="20"/>
        </w:rPr>
        <w:t>Cena oferty, za całość zamówienia, musi być podana cyfrowo. Cena oferty winna być obliczona i zapisana zgodnie z formularzem ofertowym. Cena ofertowa = cena netto + podatek vat.</w:t>
      </w:r>
    </w:p>
    <w:p w14:paraId="0187223D" w14:textId="77777777" w:rsidR="0052454F" w:rsidRPr="007C14E1" w:rsidRDefault="00DF673C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C14E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Wykonawca obowiązany jest przedłożyć ofertę cenową zgodnie z </w:t>
      </w:r>
      <w:r w:rsidR="007C14E1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="007A4FCF">
        <w:rPr>
          <w:rFonts w:asciiTheme="minorHAnsi" w:hAnsiTheme="minorHAnsi" w:cstheme="minorHAnsi"/>
          <w:b w:val="0"/>
          <w:color w:val="auto"/>
          <w:sz w:val="20"/>
          <w:szCs w:val="20"/>
        </w:rPr>
        <w:t>ałącznikiem nr 1 do S</w:t>
      </w:r>
      <w:r w:rsidRPr="007C14E1">
        <w:rPr>
          <w:rFonts w:asciiTheme="minorHAnsi" w:hAnsiTheme="minorHAnsi" w:cstheme="minorHAnsi"/>
          <w:b w:val="0"/>
          <w:color w:val="auto"/>
          <w:sz w:val="20"/>
          <w:szCs w:val="20"/>
        </w:rPr>
        <w:t>WZ (Formularz ofertowy). Wszelkie obliczenia należy wykonywać na liczbach zaokrąglonych do dwóch miejsc po przecinku.</w:t>
      </w:r>
    </w:p>
    <w:p w14:paraId="383928A5" w14:textId="77777777" w:rsidR="0052454F" w:rsidRPr="00FA25D5" w:rsidRDefault="00DF673C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Cena (w tym ceny jednostkowe) powinna zawierać w sobie ewentualne upusty oferowane przez Wykonawcę. </w:t>
      </w:r>
    </w:p>
    <w:p w14:paraId="03D926E9" w14:textId="77777777" w:rsidR="0052454F" w:rsidRPr="00FA25D5" w:rsidRDefault="00DF673C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Cenę (w tym ceny jednostkowe) </w:t>
      </w:r>
      <w:r w:rsidR="0052454F"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muszą być  podane i wyliczone w zaokrągleniu do dwóch miejsc po przecinku (zasada zaokrąglenia – poniżej 5 należy końcówkę pominąć, powyżej i równe 5 należy zaokrąglić w górę).</w:t>
      </w:r>
    </w:p>
    <w:p w14:paraId="3CB65F29" w14:textId="77777777" w:rsidR="007338BC" w:rsidRPr="002A0FE0" w:rsidRDefault="00763F5A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FE0">
        <w:rPr>
          <w:rFonts w:asciiTheme="minorHAnsi" w:hAnsiTheme="minorHAnsi" w:cstheme="minorHAnsi"/>
          <w:b w:val="0"/>
          <w:color w:val="auto"/>
          <w:sz w:val="20"/>
          <w:szCs w:val="20"/>
        </w:rPr>
        <w:t>Podatek VAT należy naliczyć zgodnie z ustawą z dnia 11 marca 2004 r. o podatku od towarów i usług.</w:t>
      </w:r>
    </w:p>
    <w:p w14:paraId="3B6D694F" w14:textId="77777777" w:rsidR="00763F5A" w:rsidRPr="00FA25D5" w:rsidRDefault="00763F5A" w:rsidP="00473BA0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A0FE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Podatek vat wynosi: </w:t>
      </w:r>
      <w:r w:rsidR="007338BC" w:rsidRPr="002A0FE0">
        <w:rPr>
          <w:rFonts w:asciiTheme="minorHAnsi" w:hAnsiTheme="minorHAnsi" w:cstheme="minorHAnsi"/>
          <w:b w:val="0"/>
          <w:color w:val="auto"/>
          <w:sz w:val="20"/>
          <w:szCs w:val="20"/>
        </w:rPr>
        <w:t>zwolniony.</w:t>
      </w:r>
    </w:p>
    <w:p w14:paraId="6F6DC520" w14:textId="77777777" w:rsidR="003B26DA" w:rsidRPr="003B26DA" w:rsidRDefault="00CC233A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Rozliczenia między </w:t>
      </w:r>
      <w:r w:rsidR="00037E44" w:rsidRPr="00FA25D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FA25D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amawiającym a </w:t>
      </w:r>
      <w:r w:rsidR="00037E44" w:rsidRPr="00FA25D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FA25D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ykonawcą prowadzone będą w walucie polskiej (złoty polski). 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nie przewiduje rozliczenia w walutach obcych.</w:t>
      </w:r>
    </w:p>
    <w:p w14:paraId="61305D20" w14:textId="77777777" w:rsidR="003B26DA" w:rsidRPr="003B26DA" w:rsidRDefault="003B26DA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6DA">
        <w:rPr>
          <w:rFonts w:asciiTheme="minorHAnsi" w:hAnsiTheme="minorHAnsi" w:cstheme="minorHAnsi"/>
          <w:b w:val="0"/>
          <w:color w:val="auto"/>
          <w:sz w:val="20"/>
          <w:szCs w:val="20"/>
        </w:rPr>
        <w:t>W ofercie, o której mowa w ust. 1, wykonawca ma obowiązek:</w:t>
      </w:r>
    </w:p>
    <w:p w14:paraId="1771823F" w14:textId="77777777" w:rsidR="003B26DA" w:rsidRPr="003B26DA" w:rsidRDefault="003B26DA" w:rsidP="00473BA0">
      <w:pPr>
        <w:pStyle w:val="Akapitzlist"/>
        <w:numPr>
          <w:ilvl w:val="2"/>
          <w:numId w:val="16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6DA">
        <w:rPr>
          <w:rFonts w:asciiTheme="minorHAnsi" w:hAnsiTheme="minorHAnsi" w:cstheme="minorHAnsi"/>
          <w:b w:val="0"/>
          <w:color w:val="auto"/>
          <w:sz w:val="20"/>
          <w:szCs w:val="20"/>
        </w:rPr>
        <w:t>poinformowania zamawiającego, że wybór jego oferty będzie prowadził do powstania u zamawiającego obowiązku podatkowego;</w:t>
      </w:r>
    </w:p>
    <w:p w14:paraId="789E7AC2" w14:textId="77777777" w:rsidR="003B26DA" w:rsidRPr="003B26DA" w:rsidRDefault="003B26DA" w:rsidP="00473BA0">
      <w:pPr>
        <w:pStyle w:val="Akapitzlist"/>
        <w:numPr>
          <w:ilvl w:val="2"/>
          <w:numId w:val="16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6DA">
        <w:rPr>
          <w:rFonts w:asciiTheme="minorHAnsi" w:hAnsiTheme="minorHAnsi" w:cstheme="minorHAnsi"/>
          <w:b w:val="0"/>
          <w:color w:val="auto"/>
          <w:sz w:val="20"/>
          <w:szCs w:val="20"/>
        </w:rPr>
        <w:t>wskazania nazwy (rodzaju) towaru lub usługi, których dostawa lub świadczenie będą prowadziły do powstania obowiązku podatkowego;</w:t>
      </w:r>
    </w:p>
    <w:p w14:paraId="72D85671" w14:textId="77777777" w:rsidR="003B26DA" w:rsidRPr="003B26DA" w:rsidRDefault="003B26DA" w:rsidP="00473BA0">
      <w:pPr>
        <w:pStyle w:val="Akapitzlist"/>
        <w:numPr>
          <w:ilvl w:val="2"/>
          <w:numId w:val="16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6DA">
        <w:rPr>
          <w:rFonts w:asciiTheme="minorHAnsi" w:hAnsiTheme="minorHAnsi" w:cstheme="minorHAnsi"/>
          <w:b w:val="0"/>
          <w:color w:val="auto"/>
          <w:sz w:val="20"/>
          <w:szCs w:val="20"/>
        </w:rPr>
        <w:t>wskazania wartości towaru lub usługi objętego obowiązkiem podatkowym zamawiającego, bez kwoty podatku;</w:t>
      </w:r>
    </w:p>
    <w:p w14:paraId="70791187" w14:textId="77777777" w:rsidR="0052454F" w:rsidRPr="003B26DA" w:rsidRDefault="003B26DA" w:rsidP="00473BA0">
      <w:pPr>
        <w:pStyle w:val="Akapitzlist"/>
        <w:numPr>
          <w:ilvl w:val="2"/>
          <w:numId w:val="16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6DA">
        <w:rPr>
          <w:rFonts w:asciiTheme="minorHAnsi" w:hAnsiTheme="minorHAnsi" w:cstheme="minorHAnsi"/>
          <w:b w:val="0"/>
          <w:color w:val="auto"/>
          <w:sz w:val="20"/>
          <w:szCs w:val="20"/>
        </w:rPr>
        <w:t>wskazania stawki podatku od towarów i usług, która zgodnie z wiedzą wykonawcy, będzie miała zastosowanie</w:t>
      </w:r>
      <w:r w:rsidR="00D668A8" w:rsidRPr="003B26DA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6FA25835" w14:textId="77777777" w:rsidR="00B53201" w:rsidRPr="00FA25D5" w:rsidRDefault="00B53201" w:rsidP="00473BA0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421EE64F" w14:textId="77777777" w:rsidR="0034006F" w:rsidRPr="00FA25D5" w:rsidRDefault="0052454F" w:rsidP="00473BA0">
      <w:pPr>
        <w:numPr>
          <w:ilvl w:val="0"/>
          <w:numId w:val="7"/>
        </w:numPr>
        <w:tabs>
          <w:tab w:val="left" w:pos="567"/>
        </w:tabs>
        <w:ind w:left="426" w:hanging="426"/>
        <w:jc w:val="both"/>
        <w:rPr>
          <w:rFonts w:asciiTheme="minorHAnsi" w:hAnsiTheme="minorHAnsi" w:cstheme="minorHAnsi"/>
          <w:b/>
        </w:rPr>
      </w:pPr>
      <w:r w:rsidRPr="00FA25D5">
        <w:rPr>
          <w:rFonts w:asciiTheme="minorHAnsi" w:hAnsiTheme="minorHAnsi" w:cstheme="minorHAnsi"/>
          <w:b/>
          <w:bCs/>
        </w:rPr>
        <w:t>Opis kryteriów oceny ofert, wraz z podaniem wag tych kryteriów, i sposobu oceny ofert</w:t>
      </w:r>
      <w:r w:rsidR="0034006F" w:rsidRPr="00FA25D5">
        <w:rPr>
          <w:rFonts w:asciiTheme="minorHAnsi" w:hAnsiTheme="minorHAnsi" w:cstheme="minorHAnsi"/>
          <w:b/>
        </w:rPr>
        <w:t>.</w:t>
      </w:r>
    </w:p>
    <w:p w14:paraId="5128F157" w14:textId="3FE8811C" w:rsidR="002A0FE0" w:rsidRPr="002A0FE0" w:rsidRDefault="0052454F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Przy wyborze oferty Zamawiający będzie się kierował kryterium najniższej ceny </w:t>
      </w:r>
      <w:r w:rsidRPr="00FA25D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 przedmiot zamówienia</w:t>
      </w:r>
      <w:r w:rsidR="002A0FE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</w:p>
    <w:p w14:paraId="367644AF" w14:textId="00581FD5" w:rsidR="0052454F" w:rsidRPr="00FA25D5" w:rsidRDefault="002A0FE0" w:rsidP="00473BA0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- cena 100%</w:t>
      </w:r>
      <w:r w:rsidR="0052454F"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. </w:t>
      </w:r>
    </w:p>
    <w:p w14:paraId="7235BB32" w14:textId="77777777" w:rsidR="0052454F" w:rsidRPr="00FA25D5" w:rsidRDefault="0052454F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Ocenie będą podlegać wyłącznie oferty nie podlegające odrzuceniu. </w:t>
      </w:r>
    </w:p>
    <w:p w14:paraId="125B7443" w14:textId="77777777" w:rsidR="0052454F" w:rsidRPr="00FA25D5" w:rsidRDefault="0052454F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 najkorzystniejszą zostanie uznana oferta z najniższą ceną </w:t>
      </w:r>
      <w:r w:rsidRPr="00FA25D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 przedmiot zamówienia</w:t>
      </w:r>
      <w:r w:rsidR="00D668A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14:paraId="5987F4FF" w14:textId="77777777" w:rsidR="0052454F" w:rsidRPr="00FA25D5" w:rsidRDefault="0052454F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</w:t>
      </w:r>
      <w:r w:rsidR="00FA25D5" w:rsidRPr="00FA25D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ofertach</w:t>
      </w:r>
      <w:r w:rsidR="00FA25D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14:paraId="4FCEBF7D" w14:textId="77777777" w:rsidR="0052454F" w:rsidRPr="00FA25D5" w:rsidRDefault="0052454F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49950AFB" w14:textId="77777777" w:rsidR="0052454F" w:rsidRPr="00FA25D5" w:rsidRDefault="0052454F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Jeżeli zostanie złożona oferta, której wybór prowadziłby do powstania u Zamawiającego </w:t>
      </w:r>
      <w:r w:rsidR="0085016F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obowiązku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podatkowego zgodnie z ustawą z dnia 11 marca 2004 r. o podatku od towarów i usług (Dz. U. z 2018 r. poz. 2174, z późn. zm.), dla </w:t>
      </w:r>
      <w:r w:rsidR="00FA25D5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celów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zastosowania kryterium ceny </w:t>
      </w:r>
      <w:r w:rsidR="00FA25D5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dolicza do przedsta</w:t>
      </w:r>
      <w:r w:rsidR="00D668A8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wionej w tej ofercie ceny kwotę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podatku od </w:t>
      </w:r>
      <w:r w:rsidR="00FA25D5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towarów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i usług, </w:t>
      </w:r>
      <w:r w:rsidR="00FA25D5"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którą</w:t>
      </w: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miałby obowiązek rozliczyć́.</w:t>
      </w:r>
    </w:p>
    <w:p w14:paraId="75D32096" w14:textId="77777777" w:rsidR="0052454F" w:rsidRPr="00FA25D5" w:rsidRDefault="0052454F" w:rsidP="00473BA0">
      <w:pPr>
        <w:pStyle w:val="Akapitzlist"/>
        <w:spacing w:after="0" w:line="240" w:lineRule="auto"/>
        <w:ind w:left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3F961FCA" w14:textId="77777777" w:rsidR="00601F1F" w:rsidRPr="00FA25D5" w:rsidRDefault="0052454F" w:rsidP="00473BA0">
      <w:pPr>
        <w:numPr>
          <w:ilvl w:val="0"/>
          <w:numId w:val="7"/>
        </w:numPr>
        <w:tabs>
          <w:tab w:val="left" w:pos="709"/>
        </w:tabs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FA25D5">
        <w:rPr>
          <w:rFonts w:asciiTheme="minorHAnsi" w:hAnsiTheme="minorHAnsi" w:cstheme="minorHAnsi"/>
          <w:b/>
          <w:bCs/>
        </w:rPr>
        <w:t>Informacje o formalnościach, jakie muszą zostać dopełnione po wyborze oferty w celu zawarcia umowy w sprawie zamówienia publicznego</w:t>
      </w:r>
      <w:r w:rsidR="00601F1F" w:rsidRPr="00FA25D5">
        <w:rPr>
          <w:rFonts w:asciiTheme="minorHAnsi" w:hAnsiTheme="minorHAnsi" w:cstheme="minorHAnsi"/>
          <w:b/>
        </w:rPr>
        <w:t>.</w:t>
      </w:r>
    </w:p>
    <w:p w14:paraId="7D4E679D" w14:textId="77777777" w:rsidR="00143041" w:rsidRPr="00FA25D5" w:rsidRDefault="00BF1565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Zamawiający podpisze umowę z Wykonawcą, który przedłoży ofertę najkorzystniejszą z punktu widzenia kryteriów </w:t>
      </w:r>
      <w:r w:rsidR="00143041"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oceny ofert </w:t>
      </w:r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przyjętych w specyfikacji</w:t>
      </w:r>
      <w:r w:rsidR="005A5FD8"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43E9ED11" w14:textId="77777777" w:rsidR="00143041" w:rsidRPr="00FA25D5" w:rsidRDefault="00BF1565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Wybrany wykonawca zostanie zawiadomiony o terminie i miejscu podpisania umowy</w:t>
      </w:r>
      <w:r w:rsidR="00911CC1"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003888E9" w14:textId="77777777" w:rsidR="00143041" w:rsidRPr="00FA25D5" w:rsidRDefault="00143041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lastRenderedPageBreak/>
        <w:t>W celu zawarcia umowy w sprawie zamówienia publicznego, Wykonawca, którego ofertę wybrano, jako najkorzystniejszą przed zawarciem umowy składa:</w:t>
      </w:r>
    </w:p>
    <w:p w14:paraId="13E8FD0F" w14:textId="77777777" w:rsidR="00143041" w:rsidRPr="00FA25D5" w:rsidRDefault="00143041" w:rsidP="00473BA0">
      <w:pPr>
        <w:numPr>
          <w:ilvl w:val="0"/>
          <w:numId w:val="13"/>
        </w:numPr>
        <w:ind w:left="709"/>
        <w:jc w:val="both"/>
        <w:rPr>
          <w:rFonts w:asciiTheme="minorHAnsi" w:hAnsiTheme="minorHAnsi" w:cstheme="minorHAnsi"/>
          <w:bCs/>
        </w:rPr>
      </w:pPr>
      <w:r w:rsidRPr="00FA25D5">
        <w:rPr>
          <w:rFonts w:asciiTheme="minorHAnsi" w:hAnsiTheme="minorHAnsi" w:cstheme="minorHAnsi"/>
          <w:bCs/>
        </w:rPr>
        <w:t>pełnomocnictwo, jeżeli umowę podpisuje pełnomocnik;</w:t>
      </w:r>
    </w:p>
    <w:p w14:paraId="6C40D495" w14:textId="77777777" w:rsidR="00143041" w:rsidRPr="00FA25D5" w:rsidRDefault="00143041" w:rsidP="00473BA0">
      <w:pPr>
        <w:numPr>
          <w:ilvl w:val="0"/>
          <w:numId w:val="13"/>
        </w:numPr>
        <w:ind w:left="709"/>
        <w:jc w:val="both"/>
        <w:rPr>
          <w:rFonts w:asciiTheme="minorHAnsi" w:hAnsiTheme="minorHAnsi" w:cstheme="minorHAnsi"/>
          <w:bCs/>
        </w:rPr>
      </w:pPr>
      <w:r w:rsidRPr="00FA25D5">
        <w:rPr>
          <w:rFonts w:asciiTheme="minorHAnsi" w:hAnsiTheme="minorHAnsi" w:cstheme="minorHAnsi"/>
          <w:bCs/>
        </w:rPr>
        <w:t>umowę regulującą współpracę Wykonawców wspólnie ubiegających się o udzielenie zamówienia, jeżeli oferta tych Wykonawców zostanie wybrana;</w:t>
      </w:r>
    </w:p>
    <w:p w14:paraId="0E283FD0" w14:textId="77777777" w:rsidR="00143041" w:rsidRPr="00FA25D5" w:rsidRDefault="00143041" w:rsidP="00473BA0">
      <w:pPr>
        <w:numPr>
          <w:ilvl w:val="0"/>
          <w:numId w:val="13"/>
        </w:numPr>
        <w:ind w:left="709"/>
        <w:jc w:val="both"/>
        <w:rPr>
          <w:rFonts w:asciiTheme="minorHAnsi" w:hAnsiTheme="minorHAnsi" w:cstheme="minorHAnsi"/>
          <w:bCs/>
        </w:rPr>
      </w:pPr>
      <w:r w:rsidRPr="00FA25D5">
        <w:rPr>
          <w:rFonts w:asciiTheme="minorHAnsi" w:hAnsiTheme="minorHAnsi" w:cstheme="minorHAnsi"/>
          <w:bCs/>
        </w:rPr>
        <w:t xml:space="preserve">listę osób, które będą świadczyć usługi wraz z podaniem kwalifikacji; </w:t>
      </w:r>
    </w:p>
    <w:p w14:paraId="3924D8F8" w14:textId="77777777" w:rsidR="00143041" w:rsidRPr="00FA25D5" w:rsidRDefault="00143041" w:rsidP="00473BA0">
      <w:pPr>
        <w:numPr>
          <w:ilvl w:val="0"/>
          <w:numId w:val="13"/>
        </w:numPr>
        <w:ind w:left="709"/>
        <w:jc w:val="both"/>
        <w:rPr>
          <w:rFonts w:asciiTheme="minorHAnsi" w:hAnsiTheme="minorHAnsi" w:cstheme="minorHAnsi"/>
          <w:bCs/>
        </w:rPr>
      </w:pPr>
      <w:r w:rsidRPr="00FA25D5">
        <w:rPr>
          <w:rFonts w:asciiTheme="minorHAnsi" w:hAnsiTheme="minorHAnsi" w:cstheme="minorHAnsi"/>
          <w:bCs/>
        </w:rPr>
        <w:t>wykaz pojazdów, którymi Wykonawca będzie świadczył usługi;</w:t>
      </w:r>
    </w:p>
    <w:p w14:paraId="55A463BB" w14:textId="77777777" w:rsidR="00143041" w:rsidRPr="00FA25D5" w:rsidRDefault="00143041" w:rsidP="00473BA0">
      <w:pPr>
        <w:numPr>
          <w:ilvl w:val="0"/>
          <w:numId w:val="13"/>
        </w:numPr>
        <w:ind w:left="709"/>
        <w:jc w:val="both"/>
        <w:rPr>
          <w:rFonts w:asciiTheme="minorHAnsi" w:hAnsiTheme="minorHAnsi" w:cstheme="minorHAnsi"/>
          <w:bCs/>
        </w:rPr>
      </w:pPr>
      <w:r w:rsidRPr="00FA25D5">
        <w:rPr>
          <w:rFonts w:asciiTheme="minorHAnsi" w:hAnsiTheme="minorHAnsi" w:cstheme="minorHAnsi"/>
          <w:bCs/>
        </w:rPr>
        <w:t>kopię pozwolenia MSWiA, z których wynika prawo do używania sygnałów dźwiękowych i świetlnych pojazdów;</w:t>
      </w:r>
    </w:p>
    <w:p w14:paraId="1E92DB45" w14:textId="77777777" w:rsidR="00143041" w:rsidRPr="00FA25D5" w:rsidRDefault="00143041" w:rsidP="00473BA0">
      <w:pPr>
        <w:numPr>
          <w:ilvl w:val="0"/>
          <w:numId w:val="13"/>
        </w:numPr>
        <w:ind w:left="709"/>
        <w:jc w:val="both"/>
        <w:rPr>
          <w:rFonts w:asciiTheme="minorHAnsi" w:hAnsiTheme="minorHAnsi" w:cstheme="minorHAnsi"/>
          <w:bCs/>
        </w:rPr>
      </w:pPr>
      <w:r w:rsidRPr="00FA25D5">
        <w:rPr>
          <w:rFonts w:asciiTheme="minorHAnsi" w:hAnsiTheme="minorHAnsi" w:cstheme="minorHAnsi"/>
          <w:bCs/>
        </w:rPr>
        <w:t>kopię OC pojazdów oraz ubezpieczenia NNW kierowcy i pasażerów;</w:t>
      </w:r>
    </w:p>
    <w:p w14:paraId="02F2B3D9" w14:textId="77777777" w:rsidR="00143041" w:rsidRPr="00FA25D5" w:rsidRDefault="00143041" w:rsidP="00473BA0">
      <w:pPr>
        <w:numPr>
          <w:ilvl w:val="0"/>
          <w:numId w:val="13"/>
        </w:numPr>
        <w:ind w:left="709"/>
        <w:jc w:val="both"/>
        <w:rPr>
          <w:rFonts w:asciiTheme="minorHAnsi" w:hAnsiTheme="minorHAnsi" w:cstheme="minorHAnsi"/>
          <w:bCs/>
        </w:rPr>
      </w:pPr>
      <w:r w:rsidRPr="00FA25D5">
        <w:rPr>
          <w:rFonts w:asciiTheme="minorHAnsi" w:hAnsiTheme="minorHAnsi" w:cstheme="minorHAnsi"/>
          <w:bCs/>
        </w:rPr>
        <w:t>kopię umowy odpowiedzialności cywilnej podmiotu wykonującego działalność leczniczą.</w:t>
      </w:r>
    </w:p>
    <w:p w14:paraId="33EA2DC7" w14:textId="77777777" w:rsidR="00911CC1" w:rsidRPr="00FA25D5" w:rsidRDefault="007338BC" w:rsidP="00473BA0">
      <w:pPr>
        <w:pStyle w:val="Akapitzlist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Jeżeli Wykonawca, którego oferta została wybrana jako najkorzystniejsza, uchyla się̨ od zawarcia umowy w sprawie Zamówienia publicznego Zamawiający może dokonać́ ponownego badania i oceny ofert spośród ofert pozostałych w postepowaniu Wykonawców albo unieważnić́ postepowanie</w:t>
      </w:r>
      <w:r w:rsidR="00B060DA"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39EAE9A3" w14:textId="77777777" w:rsidR="002B56BC" w:rsidRPr="00FA25D5" w:rsidRDefault="002B56BC" w:rsidP="00473BA0">
      <w:pPr>
        <w:ind w:left="567" w:hanging="567"/>
        <w:jc w:val="both"/>
        <w:rPr>
          <w:rFonts w:asciiTheme="minorHAnsi" w:hAnsiTheme="minorHAnsi" w:cstheme="minorHAnsi"/>
          <w:b/>
        </w:rPr>
      </w:pPr>
    </w:p>
    <w:p w14:paraId="0411E17E" w14:textId="77777777" w:rsidR="00813EB8" w:rsidRPr="00FA25D5" w:rsidRDefault="007338BC" w:rsidP="00473BA0">
      <w:pPr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b/>
        </w:rPr>
      </w:pPr>
      <w:r w:rsidRPr="00FA25D5">
        <w:rPr>
          <w:rFonts w:asciiTheme="minorHAnsi" w:hAnsiTheme="minorHAnsi" w:cstheme="minorHAnsi"/>
          <w:b/>
        </w:rPr>
        <w:t>Pouczenie o środkach ochrony prawnej przysługujących wykonawcy</w:t>
      </w:r>
      <w:r w:rsidR="00126A02" w:rsidRPr="00FA25D5">
        <w:rPr>
          <w:rFonts w:asciiTheme="minorHAnsi" w:hAnsiTheme="minorHAnsi" w:cstheme="minorHAnsi"/>
          <w:b/>
        </w:rPr>
        <w:t>.</w:t>
      </w:r>
    </w:p>
    <w:p w14:paraId="3D0458FE" w14:textId="77777777" w:rsidR="007338BC" w:rsidRPr="00FA25D5" w:rsidRDefault="007338BC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Środki ochrony prawnej przysługują̨ Wykonawcy, jeżeli ma lub miał interes w uzyskaniu zamówienia oraz poniósł lub może ponieść́ szkodę̨ w wyniku naruszenia</w:t>
      </w:r>
      <w:r w:rsidR="00BA551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przez Zamawiającego przepisów U</w:t>
      </w:r>
      <w:r w:rsidRPr="00FA25D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stawy.</w:t>
      </w:r>
    </w:p>
    <w:p w14:paraId="6AD6E748" w14:textId="77777777" w:rsidR="007338BC" w:rsidRPr="00FA25D5" w:rsidRDefault="007338BC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Odwołanie przysługuje na:</w:t>
      </w:r>
    </w:p>
    <w:p w14:paraId="51739B48" w14:textId="77777777" w:rsidR="007338BC" w:rsidRPr="00FA25D5" w:rsidRDefault="007338BC" w:rsidP="00473BA0">
      <w:pPr>
        <w:pStyle w:val="Akapitzlist"/>
        <w:numPr>
          <w:ilvl w:val="2"/>
          <w:numId w:val="7"/>
        </w:numPr>
        <w:spacing w:after="0" w:line="240" w:lineRule="auto"/>
        <w:ind w:left="851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niezgodną z przepisami ustawy czynność́ Zamawiającego, podjętą w postepowaniu o udzielenie Zamówienia, </w:t>
      </w:r>
      <w:r w:rsidR="00FA25D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         </w:t>
      </w:r>
      <w:r w:rsidRPr="00FA25D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tym na projektowane postanowienie umowy;</w:t>
      </w:r>
    </w:p>
    <w:p w14:paraId="5B19092C" w14:textId="77777777" w:rsidR="007338BC" w:rsidRPr="00FA25D5" w:rsidRDefault="007338BC" w:rsidP="00473BA0">
      <w:pPr>
        <w:pStyle w:val="Akapitzlist"/>
        <w:numPr>
          <w:ilvl w:val="2"/>
          <w:numId w:val="7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zaniechanie czynności w postepowaniu o udzielenie Zamówienia, do której Zamawiają</w:t>
      </w:r>
      <w:r w:rsidR="00BA551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cy był obowiązany na podstawie U</w:t>
      </w:r>
      <w:r w:rsidRPr="00FA25D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stawy.</w:t>
      </w:r>
    </w:p>
    <w:p w14:paraId="6A81CC07" w14:textId="77777777" w:rsidR="007338BC" w:rsidRPr="00FA25D5" w:rsidRDefault="007338BC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Odwołanie wnosi </w:t>
      </w:r>
      <w:r w:rsidR="00FA25D5" w:rsidRPr="00FA25D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się</w:t>
      </w:r>
      <w:r w:rsidRPr="00FA25D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̨ do Prezesa Krajowej Izby Odwoławczej w formie pisemnej albo w formie elektronicznej albo </w:t>
      </w:r>
      <w:r w:rsidR="00FA25D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</w:t>
      </w:r>
      <w:r w:rsidRPr="00FA25D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postaci elektronicznej opatrzone podpisem zaufanym.</w:t>
      </w:r>
    </w:p>
    <w:p w14:paraId="107D09BA" w14:textId="77777777" w:rsidR="007338BC" w:rsidRPr="00FA25D5" w:rsidRDefault="007338BC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Na orzeczenie Krajowej Izby Odwoławczej oraz postanowienie Prezesa Krajowej Izby Odwoławczej, o</w:t>
      </w:r>
      <w:r w:rsidR="00BA551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którym mowa w art. 519 ust. 1 U</w:t>
      </w:r>
      <w:r w:rsidRPr="00FA25D5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stawy, stronom oraz uczestnikom postepowania odwoławczego przysługuje skarga do sądu. Skargę̨ wnosi się̨ do Sądu Okręgowego w Warszawie za pośrednictwem Prezesa Krajowej Izby Odwoławczej.</w:t>
      </w:r>
    </w:p>
    <w:p w14:paraId="27EAEE9A" w14:textId="77777777" w:rsidR="007338BC" w:rsidRPr="00FA25D5" w:rsidRDefault="007338BC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>Szczegółowe informacje dotyczące środków ochrony prawnej określone są w Dzia</w:t>
      </w:r>
      <w:r w:rsidR="00BA551C">
        <w:rPr>
          <w:rFonts w:asciiTheme="minorHAnsi" w:hAnsiTheme="minorHAnsi" w:cstheme="minorHAnsi"/>
          <w:b w:val="0"/>
          <w:color w:val="auto"/>
          <w:sz w:val="20"/>
          <w:szCs w:val="20"/>
        </w:rPr>
        <w:t>le IX „Środki ochrony prawnej” U</w:t>
      </w:r>
      <w:r w:rsidRPr="00FA25D5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stawy. </w:t>
      </w:r>
    </w:p>
    <w:p w14:paraId="105D2F8D" w14:textId="77777777" w:rsidR="002A0FE0" w:rsidRPr="00FA25D5" w:rsidRDefault="002A0FE0" w:rsidP="00473BA0">
      <w:pPr>
        <w:pStyle w:val="Akapitzlist"/>
        <w:spacing w:after="0" w:line="240" w:lineRule="auto"/>
        <w:ind w:left="426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24778B63" w14:textId="77777777" w:rsidR="00A44DA6" w:rsidRDefault="00C10642" w:rsidP="00473BA0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0642">
        <w:rPr>
          <w:rFonts w:asciiTheme="minorHAnsi" w:hAnsiTheme="minorHAnsi" w:cstheme="minorHAnsi"/>
          <w:bCs/>
          <w:color w:val="000000"/>
          <w:sz w:val="22"/>
          <w:szCs w:val="22"/>
        </w:rPr>
        <w:t>Tryb ogłoszenia wyników postępowania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192B2105" w14:textId="77777777" w:rsidR="00A44DA6" w:rsidRPr="00C10642" w:rsidRDefault="00A44DA6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C10642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Niezwłocznie po wyborze najkorzystniejszej oferty </w:t>
      </w:r>
      <w:r w:rsidR="00AB0318">
        <w:rPr>
          <w:rFonts w:asciiTheme="minorHAnsi" w:hAnsiTheme="minorHAnsi" w:cstheme="minorHAnsi"/>
          <w:b w:val="0"/>
          <w:color w:val="000000"/>
          <w:sz w:val="20"/>
          <w:szCs w:val="20"/>
        </w:rPr>
        <w:t>Z</w:t>
      </w:r>
      <w:r w:rsidRPr="00C10642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amawiający </w:t>
      </w:r>
      <w:r w:rsidR="00AB0318">
        <w:rPr>
          <w:rFonts w:asciiTheme="minorHAnsi" w:hAnsiTheme="minorHAnsi" w:cstheme="minorHAnsi"/>
          <w:b w:val="0"/>
          <w:color w:val="000000"/>
          <w:sz w:val="20"/>
          <w:szCs w:val="20"/>
        </w:rPr>
        <w:t>po</w:t>
      </w:r>
      <w:r w:rsidRPr="00C10642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informuje równocześnie </w:t>
      </w:r>
      <w:r w:rsidR="00AB0318">
        <w:rPr>
          <w:rFonts w:asciiTheme="minorHAnsi" w:hAnsiTheme="minorHAnsi" w:cstheme="minorHAnsi"/>
          <w:b w:val="0"/>
          <w:color w:val="000000"/>
          <w:sz w:val="20"/>
          <w:szCs w:val="20"/>
        </w:rPr>
        <w:t>W</w:t>
      </w:r>
      <w:r w:rsidRPr="00C10642">
        <w:rPr>
          <w:rFonts w:asciiTheme="minorHAnsi" w:hAnsiTheme="minorHAnsi" w:cstheme="minorHAnsi"/>
          <w:b w:val="0"/>
          <w:color w:val="000000"/>
          <w:sz w:val="20"/>
          <w:szCs w:val="20"/>
        </w:rPr>
        <w:t>ykonawców, którzy złożyli oferty, o:</w:t>
      </w:r>
    </w:p>
    <w:p w14:paraId="269E7E4E" w14:textId="77777777" w:rsidR="00BA551C" w:rsidRPr="00BA551C" w:rsidRDefault="00A44DA6" w:rsidP="00473BA0">
      <w:pPr>
        <w:pStyle w:val="Akapitzlist"/>
        <w:numPr>
          <w:ilvl w:val="2"/>
          <w:numId w:val="15"/>
        </w:numPr>
        <w:spacing w:after="0" w:line="240" w:lineRule="auto"/>
        <w:ind w:left="851" w:hanging="284"/>
        <w:jc w:val="both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BA551C">
        <w:rPr>
          <w:rFonts w:asciiTheme="minorHAnsi" w:hAnsiTheme="minorHAnsi" w:cstheme="minorHAnsi"/>
          <w:b w:val="0"/>
          <w:color w:val="00000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296046BC" w14:textId="77777777" w:rsidR="00A44DA6" w:rsidRPr="00BA551C" w:rsidRDefault="00A44DA6" w:rsidP="00473BA0">
      <w:pPr>
        <w:pStyle w:val="Akapitzlist"/>
        <w:numPr>
          <w:ilvl w:val="2"/>
          <w:numId w:val="15"/>
        </w:numPr>
        <w:spacing w:after="0" w:line="240" w:lineRule="auto"/>
        <w:ind w:left="851" w:hanging="284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BA551C">
        <w:rPr>
          <w:rFonts w:asciiTheme="minorHAnsi" w:hAnsiTheme="minorHAnsi" w:cstheme="minorHAnsi"/>
          <w:b w:val="0"/>
          <w:color w:val="000000"/>
          <w:sz w:val="20"/>
          <w:szCs w:val="20"/>
        </w:rPr>
        <w:t>wykonawcach, których oferty zostały odrzucone</w:t>
      </w:r>
    </w:p>
    <w:p w14:paraId="6D867050" w14:textId="77777777" w:rsidR="00A44DA6" w:rsidRPr="00BA551C" w:rsidRDefault="00A44DA6" w:rsidP="00473BA0">
      <w:pPr>
        <w:ind w:left="426"/>
        <w:jc w:val="both"/>
        <w:rPr>
          <w:rFonts w:asciiTheme="minorHAnsi" w:hAnsiTheme="minorHAnsi" w:cstheme="minorHAnsi"/>
        </w:rPr>
      </w:pPr>
      <w:r w:rsidRPr="00BA551C">
        <w:rPr>
          <w:rFonts w:asciiTheme="minorHAnsi" w:hAnsiTheme="minorHAnsi" w:cstheme="minorHAnsi"/>
          <w:color w:val="000000"/>
        </w:rPr>
        <w:t xml:space="preserve">- podając uzasadnienie faktyczne i prawne </w:t>
      </w:r>
      <w:r w:rsidR="00BA551C" w:rsidRPr="00BA551C">
        <w:rPr>
          <w:rFonts w:asciiTheme="minorHAnsi" w:hAnsiTheme="minorHAnsi" w:cstheme="minorHAnsi"/>
          <w:color w:val="000000"/>
        </w:rPr>
        <w:t>[art. 253</w:t>
      </w:r>
      <w:r w:rsidR="00BA551C">
        <w:rPr>
          <w:rFonts w:asciiTheme="minorHAnsi" w:hAnsiTheme="minorHAnsi" w:cstheme="minorHAnsi"/>
          <w:color w:val="000000"/>
        </w:rPr>
        <w:t xml:space="preserve"> ust. 1</w:t>
      </w:r>
      <w:r w:rsidR="00BA551C" w:rsidRPr="00BA551C">
        <w:rPr>
          <w:rFonts w:asciiTheme="minorHAnsi" w:hAnsiTheme="minorHAnsi" w:cstheme="minorHAnsi"/>
          <w:color w:val="000000"/>
        </w:rPr>
        <w:t>]</w:t>
      </w:r>
      <w:r w:rsidR="00BA551C">
        <w:rPr>
          <w:rFonts w:asciiTheme="minorHAnsi" w:hAnsiTheme="minorHAnsi" w:cstheme="minorHAnsi"/>
          <w:color w:val="000000"/>
        </w:rPr>
        <w:t>.</w:t>
      </w:r>
    </w:p>
    <w:p w14:paraId="598F9AFB" w14:textId="77777777" w:rsidR="00A44DA6" w:rsidRPr="00C10642" w:rsidRDefault="00A44DA6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A551C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O unieważnieniu postępowania o udzielenie zamówienia </w:t>
      </w:r>
      <w:r w:rsidR="00AB0318">
        <w:rPr>
          <w:rFonts w:asciiTheme="minorHAnsi" w:hAnsiTheme="minorHAnsi" w:cstheme="minorHAnsi"/>
          <w:b w:val="0"/>
          <w:color w:val="000000"/>
          <w:sz w:val="20"/>
          <w:szCs w:val="20"/>
        </w:rPr>
        <w:t>Zamawiający zawiadomi</w:t>
      </w:r>
      <w:r w:rsidRPr="00BA551C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równocześnie </w:t>
      </w:r>
      <w:r w:rsidR="00AB0318">
        <w:rPr>
          <w:rFonts w:asciiTheme="minorHAnsi" w:hAnsiTheme="minorHAnsi" w:cstheme="minorHAnsi"/>
          <w:b w:val="0"/>
          <w:color w:val="000000"/>
          <w:sz w:val="20"/>
          <w:szCs w:val="20"/>
        </w:rPr>
        <w:t>W</w:t>
      </w:r>
      <w:r w:rsidRPr="00BA551C">
        <w:rPr>
          <w:rFonts w:asciiTheme="minorHAnsi" w:hAnsiTheme="minorHAnsi" w:cstheme="minorHAnsi"/>
          <w:b w:val="0"/>
          <w:color w:val="000000"/>
          <w:sz w:val="20"/>
          <w:szCs w:val="20"/>
        </w:rPr>
        <w:t>ykonawców, którzy złożyli oferty</w:t>
      </w:r>
      <w:r w:rsidR="00AB0318">
        <w:rPr>
          <w:rFonts w:asciiTheme="minorHAnsi" w:hAnsiTheme="minorHAnsi" w:cstheme="minorHAnsi"/>
          <w:b w:val="0"/>
          <w:color w:val="000000"/>
          <w:sz w:val="20"/>
          <w:szCs w:val="20"/>
        </w:rPr>
        <w:t>,</w:t>
      </w:r>
      <w:r w:rsidRPr="00C1064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podając uzasadnienie faktyczne i prawne</w:t>
      </w:r>
      <w:r w:rsidR="00BA551C" w:rsidRPr="00C1064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[art. 260 ust.1]</w:t>
      </w:r>
      <w:r w:rsidRPr="00C10642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75397B01" w14:textId="77777777" w:rsidR="00A44DA6" w:rsidRPr="00C10642" w:rsidRDefault="00AB0318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color w:val="auto"/>
          <w:sz w:val="20"/>
          <w:szCs w:val="20"/>
        </w:rPr>
        <w:t>Zamawiający udostępni</w:t>
      </w:r>
      <w:r w:rsidR="00A44DA6" w:rsidRPr="00C1064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niezwłocznie informacje, o których mowa w </w:t>
      </w:r>
      <w:r w:rsidR="00BA551C" w:rsidRPr="00C10642">
        <w:rPr>
          <w:rFonts w:asciiTheme="minorHAnsi" w:hAnsiTheme="minorHAnsi" w:cstheme="minorHAnsi"/>
          <w:b w:val="0"/>
          <w:color w:val="auto"/>
          <w:sz w:val="20"/>
          <w:szCs w:val="20"/>
        </w:rPr>
        <w:t>pkt. 1.1 i 2</w:t>
      </w:r>
      <w:r w:rsidR="00A44DA6" w:rsidRPr="00C10642">
        <w:rPr>
          <w:rFonts w:asciiTheme="minorHAnsi" w:hAnsiTheme="minorHAnsi" w:cstheme="minorHAnsi"/>
          <w:b w:val="0"/>
          <w:color w:val="auto"/>
          <w:sz w:val="20"/>
          <w:szCs w:val="20"/>
        </w:rPr>
        <w:t>, na stronie internetowej prow</w:t>
      </w:r>
      <w:r w:rsidR="00C10642">
        <w:rPr>
          <w:rFonts w:asciiTheme="minorHAnsi" w:hAnsiTheme="minorHAnsi" w:cstheme="minorHAnsi"/>
          <w:b w:val="0"/>
          <w:color w:val="auto"/>
          <w:sz w:val="20"/>
          <w:szCs w:val="20"/>
        </w:rPr>
        <w:t>adzonego postępowania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BA551C" w:rsidRPr="00C1064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[art. 253. </w:t>
      </w:r>
      <w:r w:rsidR="00C10642">
        <w:rPr>
          <w:rFonts w:asciiTheme="minorHAnsi" w:hAnsiTheme="minorHAnsi" w:cstheme="minorHAnsi"/>
          <w:b w:val="0"/>
          <w:color w:val="auto"/>
          <w:sz w:val="20"/>
          <w:szCs w:val="20"/>
        </w:rPr>
        <w:t>u</w:t>
      </w:r>
      <w:r w:rsidR="00BA551C" w:rsidRPr="00C10642">
        <w:rPr>
          <w:rFonts w:asciiTheme="minorHAnsi" w:hAnsiTheme="minorHAnsi" w:cstheme="minorHAnsi"/>
          <w:b w:val="0"/>
          <w:color w:val="auto"/>
          <w:sz w:val="20"/>
          <w:szCs w:val="20"/>
        </w:rPr>
        <w:t>st. 2 i art.  260 ust. 2].</w:t>
      </w:r>
    </w:p>
    <w:p w14:paraId="3930BDD0" w14:textId="77777777" w:rsidR="00C10642" w:rsidRPr="00C10642" w:rsidRDefault="00C10642" w:rsidP="00473BA0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C10642">
        <w:rPr>
          <w:rFonts w:asciiTheme="minorHAnsi" w:hAnsiTheme="minorHAnsi" w:cstheme="minorHAnsi"/>
          <w:b w:val="0"/>
          <w:color w:val="auto"/>
          <w:sz w:val="20"/>
          <w:szCs w:val="20"/>
        </w:rPr>
        <w:t>Ogłoszenie o wyniku postępowania zostanie opublikowane w Biuletynie Zamówień Publicznych w terminie 30 dni od dnia zakończenia postępowania [art. 309].</w:t>
      </w:r>
    </w:p>
    <w:p w14:paraId="1DEEB67F" w14:textId="77777777" w:rsidR="00C10642" w:rsidRDefault="00C10642" w:rsidP="00473BA0"/>
    <w:p w14:paraId="69DBE91F" w14:textId="77777777" w:rsidR="007338BC" w:rsidRPr="00FA25D5" w:rsidRDefault="00AA7AA3" w:rsidP="00473BA0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A25D5">
        <w:rPr>
          <w:rFonts w:asciiTheme="minorHAnsi" w:hAnsiTheme="minorHAnsi" w:cstheme="minorHAnsi"/>
          <w:bCs/>
          <w:color w:val="000000"/>
          <w:sz w:val="22"/>
          <w:szCs w:val="22"/>
        </w:rPr>
        <w:t>Pozostałe informacje.</w:t>
      </w:r>
    </w:p>
    <w:p w14:paraId="348B32F0" w14:textId="77777777" w:rsidR="00AA7AA3" w:rsidRPr="00FA25D5" w:rsidRDefault="00AA7AA3" w:rsidP="00473BA0">
      <w:pPr>
        <w:pStyle w:val="Tekstpodstawowywcity"/>
        <w:numPr>
          <w:ilvl w:val="1"/>
          <w:numId w:val="7"/>
        </w:numPr>
        <w:tabs>
          <w:tab w:val="left" w:pos="426"/>
        </w:tabs>
        <w:ind w:left="426" w:hanging="426"/>
        <w:rPr>
          <w:rFonts w:asciiTheme="minorHAnsi" w:hAnsiTheme="minorHAnsi" w:cstheme="minorHAnsi"/>
          <w:sz w:val="20"/>
        </w:rPr>
      </w:pPr>
      <w:r w:rsidRPr="00FA25D5">
        <w:rPr>
          <w:rFonts w:asciiTheme="minorHAnsi" w:hAnsiTheme="minorHAnsi" w:cstheme="minorHAnsi"/>
          <w:sz w:val="20"/>
        </w:rPr>
        <w:t>Klauzula informacyjna.</w:t>
      </w:r>
    </w:p>
    <w:p w14:paraId="5B2DF182" w14:textId="77777777" w:rsidR="00AA7AA3" w:rsidRPr="00FA25D5" w:rsidRDefault="00AA7AA3" w:rsidP="00473BA0">
      <w:pPr>
        <w:suppressAutoHyphens w:val="0"/>
        <w:ind w:left="426"/>
        <w:jc w:val="both"/>
        <w:rPr>
          <w:rFonts w:asciiTheme="minorHAnsi" w:hAnsiTheme="minorHAnsi" w:cstheme="minorHAnsi"/>
          <w:lang w:eastAsia="pl-PL"/>
        </w:rPr>
      </w:pPr>
      <w:r w:rsidRPr="00FA25D5">
        <w:rPr>
          <w:rFonts w:asciiTheme="minorHAnsi" w:hAnsiTheme="minorHAnsi" w:cstheme="minorHAnsi"/>
          <w:lang w:eastAsia="pl-PL"/>
        </w:rPr>
        <w:t xml:space="preserve">Zgodnie z art. 13 ust. 1 i 2 RODO, informuję, iż: </w:t>
      </w:r>
    </w:p>
    <w:p w14:paraId="0C96FDA5" w14:textId="77777777" w:rsidR="00AA7AA3" w:rsidRPr="00FA25D5" w:rsidRDefault="00AA7AA3" w:rsidP="00473BA0">
      <w:pPr>
        <w:numPr>
          <w:ilvl w:val="0"/>
          <w:numId w:val="14"/>
        </w:numPr>
        <w:suppressAutoHyphens w:val="0"/>
        <w:ind w:left="851" w:hanging="426"/>
        <w:contextualSpacing/>
        <w:jc w:val="both"/>
        <w:rPr>
          <w:rFonts w:asciiTheme="minorHAnsi" w:hAnsiTheme="minorHAnsi" w:cstheme="minorHAnsi"/>
          <w:i/>
          <w:lang w:eastAsia="pl-PL"/>
        </w:rPr>
      </w:pPr>
      <w:r w:rsidRPr="00FA25D5">
        <w:rPr>
          <w:rFonts w:asciiTheme="minorHAnsi" w:hAnsiTheme="minorHAnsi" w:cstheme="minorHAnsi"/>
          <w:lang w:eastAsia="pl-PL"/>
        </w:rPr>
        <w:t>administratorem Pani/Pana danych osobowych jest:</w:t>
      </w:r>
    </w:p>
    <w:p w14:paraId="178D4842" w14:textId="77777777" w:rsidR="00AA7AA3" w:rsidRPr="00FA25D5" w:rsidRDefault="00AA7AA3" w:rsidP="00473BA0">
      <w:pPr>
        <w:suppressAutoHyphens w:val="0"/>
        <w:ind w:left="851"/>
        <w:contextualSpacing/>
        <w:jc w:val="both"/>
        <w:rPr>
          <w:rFonts w:asciiTheme="minorHAnsi" w:hAnsiTheme="minorHAnsi" w:cstheme="minorHAnsi"/>
          <w:lang w:eastAsia="pl-PL"/>
        </w:rPr>
      </w:pPr>
      <w:r w:rsidRPr="00FA25D5">
        <w:rPr>
          <w:rFonts w:asciiTheme="minorHAnsi" w:hAnsiTheme="minorHAnsi" w:cstheme="minorHAnsi"/>
          <w:lang w:eastAsia="pl-PL"/>
        </w:rPr>
        <w:t>Szpital w Puszczykowie im. Prof. S.T. Dąbrowskiego S.A.</w:t>
      </w:r>
    </w:p>
    <w:p w14:paraId="2219D0FD" w14:textId="77777777" w:rsidR="00AA7AA3" w:rsidRPr="00FA25D5" w:rsidRDefault="00AA7AA3" w:rsidP="00473BA0">
      <w:pPr>
        <w:suppressAutoHyphens w:val="0"/>
        <w:ind w:left="851"/>
        <w:contextualSpacing/>
        <w:jc w:val="both"/>
        <w:rPr>
          <w:rFonts w:asciiTheme="minorHAnsi" w:hAnsiTheme="minorHAnsi" w:cstheme="minorHAnsi"/>
          <w:lang w:eastAsia="pl-PL"/>
        </w:rPr>
      </w:pPr>
      <w:r w:rsidRPr="00FA25D5">
        <w:rPr>
          <w:rFonts w:asciiTheme="minorHAnsi" w:hAnsiTheme="minorHAnsi" w:cstheme="minorHAnsi"/>
          <w:lang w:eastAsia="pl-PL"/>
        </w:rPr>
        <w:t>Adres: ul. Kraszewskiego 11, 62-041 Puszczykowo</w:t>
      </w:r>
    </w:p>
    <w:p w14:paraId="5373388D" w14:textId="77777777" w:rsidR="00AA7AA3" w:rsidRPr="00FA25D5" w:rsidRDefault="00AA7AA3" w:rsidP="00473BA0">
      <w:pPr>
        <w:suppressAutoHyphens w:val="0"/>
        <w:ind w:left="851"/>
        <w:contextualSpacing/>
        <w:jc w:val="both"/>
        <w:rPr>
          <w:rFonts w:asciiTheme="minorHAnsi" w:hAnsiTheme="minorHAnsi" w:cstheme="minorHAnsi"/>
          <w:lang w:eastAsia="pl-PL"/>
        </w:rPr>
      </w:pPr>
      <w:r w:rsidRPr="00FA25D5">
        <w:rPr>
          <w:rFonts w:asciiTheme="minorHAnsi" w:hAnsiTheme="minorHAnsi" w:cstheme="minorHAnsi"/>
          <w:lang w:eastAsia="pl-PL"/>
        </w:rPr>
        <w:t>https://www.szpitalwpuszczykowie.com.pl</w:t>
      </w:r>
    </w:p>
    <w:p w14:paraId="064D4D5F" w14:textId="77777777" w:rsidR="00AA7AA3" w:rsidRPr="00FA25D5" w:rsidRDefault="00AA7AA3" w:rsidP="00473BA0">
      <w:pPr>
        <w:suppressAutoHyphens w:val="0"/>
        <w:ind w:left="851"/>
        <w:contextualSpacing/>
        <w:jc w:val="both"/>
        <w:rPr>
          <w:rFonts w:asciiTheme="minorHAnsi" w:hAnsiTheme="minorHAnsi" w:cstheme="minorHAnsi"/>
          <w:lang w:eastAsia="pl-PL"/>
        </w:rPr>
      </w:pPr>
      <w:r w:rsidRPr="00FA25D5">
        <w:rPr>
          <w:rFonts w:asciiTheme="minorHAnsi" w:hAnsiTheme="minorHAnsi" w:cstheme="minorHAnsi"/>
          <w:lang w:eastAsia="pl-PL"/>
        </w:rPr>
        <w:t>tel. 61 89 84 000</w:t>
      </w:r>
    </w:p>
    <w:p w14:paraId="5E9DE850" w14:textId="77777777" w:rsidR="00AA7AA3" w:rsidRPr="00FA25D5" w:rsidRDefault="00AA7AA3" w:rsidP="00473BA0">
      <w:pPr>
        <w:suppressAutoHyphens w:val="0"/>
        <w:ind w:left="851"/>
        <w:contextualSpacing/>
        <w:jc w:val="both"/>
        <w:rPr>
          <w:rFonts w:asciiTheme="minorHAnsi" w:hAnsiTheme="minorHAnsi" w:cstheme="minorHAnsi"/>
          <w:lang w:eastAsia="pl-PL"/>
        </w:rPr>
      </w:pPr>
      <w:r w:rsidRPr="00FA25D5">
        <w:rPr>
          <w:rFonts w:asciiTheme="minorHAnsi" w:hAnsiTheme="minorHAnsi" w:cstheme="minorHAnsi"/>
          <w:lang w:eastAsia="pl-PL"/>
        </w:rPr>
        <w:t>faks 61 89 84 056</w:t>
      </w:r>
    </w:p>
    <w:p w14:paraId="6AE624BE" w14:textId="77777777" w:rsidR="00AA7AA3" w:rsidRPr="00FA25D5" w:rsidRDefault="00AA7AA3" w:rsidP="00473BA0">
      <w:pPr>
        <w:numPr>
          <w:ilvl w:val="0"/>
          <w:numId w:val="14"/>
        </w:numPr>
        <w:suppressAutoHyphens w:val="0"/>
        <w:ind w:left="851" w:hanging="426"/>
        <w:contextualSpacing/>
        <w:jc w:val="both"/>
        <w:rPr>
          <w:rFonts w:asciiTheme="minorHAnsi" w:hAnsiTheme="minorHAnsi" w:cstheme="minorHAnsi"/>
          <w:color w:val="00B0F0"/>
          <w:lang w:eastAsia="pl-PL"/>
        </w:rPr>
      </w:pPr>
      <w:r w:rsidRPr="00FA25D5">
        <w:rPr>
          <w:rFonts w:asciiTheme="minorHAnsi" w:hAnsiTheme="minorHAnsi" w:cstheme="minorHAnsi"/>
          <w:lang w:eastAsia="pl-PL"/>
        </w:rPr>
        <w:t>inspektorem ochrony danych osobowych w Szpitalu w Puszczykowie im. Prof. S.T. Dąbrowskiego S.A. jest Pani Elżbieta Prussak (tel. 509415860, e-mail: iod@szpitalwpuszczykoiwe.com.pl);</w:t>
      </w:r>
    </w:p>
    <w:p w14:paraId="1A1C8B81" w14:textId="03A77A66" w:rsidR="00AA7AA3" w:rsidRPr="002A0FE0" w:rsidRDefault="00AA7AA3" w:rsidP="00473BA0">
      <w:pPr>
        <w:numPr>
          <w:ilvl w:val="0"/>
          <w:numId w:val="14"/>
        </w:numPr>
        <w:tabs>
          <w:tab w:val="left" w:pos="426"/>
        </w:tabs>
        <w:suppressAutoHyphens w:val="0"/>
        <w:ind w:left="851" w:hanging="426"/>
        <w:contextualSpacing/>
        <w:jc w:val="both"/>
        <w:rPr>
          <w:rFonts w:asciiTheme="minorHAnsi" w:hAnsiTheme="minorHAnsi" w:cstheme="minorHAnsi"/>
          <w:color w:val="00B0F0"/>
          <w:lang w:eastAsia="pl-PL"/>
        </w:rPr>
      </w:pPr>
      <w:r w:rsidRPr="00FA25D5">
        <w:rPr>
          <w:rFonts w:asciiTheme="minorHAnsi" w:hAnsiTheme="minorHAnsi" w:cstheme="minorHAnsi"/>
          <w:lang w:eastAsia="pl-PL"/>
        </w:rPr>
        <w:lastRenderedPageBreak/>
        <w:t>Pani/Pana dane osobowe przetwarzane będą na podstawie art. 6 ust. 1 lit. c</w:t>
      </w:r>
      <w:r w:rsidRPr="00FA25D5">
        <w:rPr>
          <w:rFonts w:asciiTheme="minorHAnsi" w:hAnsiTheme="minorHAnsi" w:cstheme="minorHAnsi"/>
          <w:i/>
          <w:lang w:eastAsia="pl-PL"/>
        </w:rPr>
        <w:t xml:space="preserve"> </w:t>
      </w:r>
      <w:r w:rsidRPr="00FA25D5">
        <w:rPr>
          <w:rFonts w:asciiTheme="minorHAnsi" w:hAnsiTheme="minorHAnsi" w:cstheme="minorHAnsi"/>
          <w:lang w:eastAsia="pl-PL"/>
        </w:rPr>
        <w:t xml:space="preserve">RODO w celu </w:t>
      </w:r>
      <w:r w:rsidRPr="00FA25D5">
        <w:rPr>
          <w:rFonts w:asciiTheme="minorHAnsi" w:eastAsia="Calibri" w:hAnsiTheme="minorHAnsi" w:cstheme="minorHAnsi"/>
          <w:lang w:eastAsia="en-US"/>
        </w:rPr>
        <w:t>związanym z postępowaniem o udzielenie zamówienia publicznego pn</w:t>
      </w:r>
      <w:r w:rsidRPr="002A0FE0">
        <w:rPr>
          <w:rFonts w:asciiTheme="minorHAnsi" w:eastAsia="Calibri" w:hAnsiTheme="minorHAnsi" w:cstheme="minorHAnsi"/>
          <w:lang w:eastAsia="en-US"/>
        </w:rPr>
        <w:t xml:space="preserve">. </w:t>
      </w:r>
      <w:r w:rsidR="00FA25D5" w:rsidRPr="002A0FE0">
        <w:rPr>
          <w:rFonts w:asciiTheme="minorHAnsi" w:eastAsia="Calibri" w:hAnsiTheme="minorHAnsi" w:cstheme="minorHAnsi"/>
          <w:bCs/>
          <w:i/>
          <w:lang w:eastAsia="en-US"/>
        </w:rPr>
        <w:t>Świadczenie usług transportu sanitarnego</w:t>
      </w:r>
      <w:r w:rsidRPr="002A0FE0">
        <w:rPr>
          <w:rFonts w:asciiTheme="minorHAnsi" w:eastAsia="Calibri" w:hAnsiTheme="minorHAnsi" w:cstheme="minorHAnsi"/>
          <w:bCs/>
          <w:i/>
          <w:lang w:eastAsia="en-US"/>
        </w:rPr>
        <w:t xml:space="preserve"> </w:t>
      </w:r>
      <w:r w:rsidR="00D13739">
        <w:rPr>
          <w:rFonts w:asciiTheme="minorHAnsi" w:eastAsia="Calibri" w:hAnsiTheme="minorHAnsi" w:cstheme="minorHAnsi"/>
          <w:lang w:eastAsia="en-US"/>
        </w:rPr>
        <w:t>– Szp.12/1</w:t>
      </w:r>
      <w:r w:rsidRPr="002A0FE0">
        <w:rPr>
          <w:rFonts w:asciiTheme="minorHAnsi" w:eastAsia="Calibri" w:hAnsiTheme="minorHAnsi" w:cstheme="minorHAnsi"/>
          <w:lang w:eastAsia="en-US"/>
        </w:rPr>
        <w:t>/202</w:t>
      </w:r>
      <w:r w:rsidR="00FA25D5" w:rsidRPr="002A0FE0">
        <w:rPr>
          <w:rFonts w:asciiTheme="minorHAnsi" w:eastAsia="Calibri" w:hAnsiTheme="minorHAnsi" w:cstheme="minorHAnsi"/>
          <w:lang w:eastAsia="en-US"/>
        </w:rPr>
        <w:t>1</w:t>
      </w:r>
      <w:r w:rsidRPr="002A0FE0">
        <w:rPr>
          <w:rFonts w:asciiTheme="minorHAnsi" w:eastAsia="Calibri" w:hAnsiTheme="minorHAnsi" w:cstheme="minorHAnsi"/>
          <w:lang w:eastAsia="en-US"/>
        </w:rPr>
        <w:t>,</w:t>
      </w:r>
      <w:r w:rsidRPr="002A0FE0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2A0FE0">
        <w:rPr>
          <w:rFonts w:asciiTheme="minorHAnsi" w:eastAsia="Calibri" w:hAnsiTheme="minorHAnsi" w:cstheme="minorHAnsi"/>
          <w:lang w:eastAsia="en-US"/>
        </w:rPr>
        <w:t xml:space="preserve">prowadzonym w trybie </w:t>
      </w:r>
      <w:r w:rsidR="00715AAA" w:rsidRPr="002A0FE0">
        <w:rPr>
          <w:rFonts w:asciiTheme="minorHAnsi" w:eastAsia="Calibri" w:hAnsiTheme="minorHAnsi" w:cstheme="minorHAnsi"/>
          <w:lang w:eastAsia="en-US"/>
        </w:rPr>
        <w:t>podstawowym bez negocjacji</w:t>
      </w:r>
      <w:r w:rsidRPr="002A0FE0">
        <w:rPr>
          <w:rFonts w:asciiTheme="minorHAnsi" w:eastAsia="Calibri" w:hAnsiTheme="minorHAnsi" w:cstheme="minorHAnsi"/>
          <w:lang w:eastAsia="en-US"/>
        </w:rPr>
        <w:t>;</w:t>
      </w:r>
    </w:p>
    <w:p w14:paraId="54209EB7" w14:textId="77777777" w:rsidR="00AA7AA3" w:rsidRPr="002A0FE0" w:rsidRDefault="00AA7AA3" w:rsidP="00473BA0">
      <w:pPr>
        <w:numPr>
          <w:ilvl w:val="0"/>
          <w:numId w:val="14"/>
        </w:numPr>
        <w:suppressAutoHyphens w:val="0"/>
        <w:ind w:left="851" w:hanging="426"/>
        <w:contextualSpacing/>
        <w:jc w:val="both"/>
        <w:rPr>
          <w:rFonts w:asciiTheme="minorHAnsi" w:hAnsiTheme="minorHAnsi" w:cstheme="minorHAnsi"/>
          <w:color w:val="00B0F0"/>
          <w:lang w:eastAsia="pl-PL"/>
        </w:rPr>
      </w:pPr>
      <w:r w:rsidRPr="002A0FE0">
        <w:rPr>
          <w:rFonts w:asciiTheme="minorHAnsi" w:hAnsiTheme="minorHAnsi" w:cstheme="minorHAnsi"/>
          <w:lang w:eastAsia="pl-PL"/>
        </w:rPr>
        <w:t xml:space="preserve">odbiorcami Pani/Pana danych osobowych będą osoby lub podmioty, którym udostępniona zostanie dokumentacja postępowania w oparciu o art. </w:t>
      </w:r>
      <w:r w:rsidR="00483892" w:rsidRPr="002A0FE0">
        <w:rPr>
          <w:rFonts w:asciiTheme="minorHAnsi" w:hAnsiTheme="minorHAnsi" w:cstheme="minorHAnsi"/>
          <w:lang w:eastAsia="pl-PL"/>
        </w:rPr>
        <w:t>18 ust. 1</w:t>
      </w:r>
      <w:r w:rsidRPr="002A0FE0">
        <w:rPr>
          <w:rFonts w:asciiTheme="minorHAnsi" w:hAnsiTheme="minorHAnsi" w:cstheme="minorHAnsi"/>
          <w:lang w:eastAsia="pl-PL"/>
        </w:rPr>
        <w:t xml:space="preserve">oraz art. </w:t>
      </w:r>
      <w:r w:rsidR="00BA551C" w:rsidRPr="002A0FE0">
        <w:rPr>
          <w:rFonts w:asciiTheme="minorHAnsi" w:hAnsiTheme="minorHAnsi" w:cstheme="minorHAnsi"/>
          <w:lang w:eastAsia="pl-PL"/>
        </w:rPr>
        <w:t>74</w:t>
      </w:r>
      <w:r w:rsidRPr="002A0FE0">
        <w:rPr>
          <w:rFonts w:asciiTheme="minorHAnsi" w:hAnsiTheme="minorHAnsi" w:cstheme="minorHAnsi"/>
          <w:lang w:eastAsia="pl-PL"/>
        </w:rPr>
        <w:t xml:space="preserve"> ust. </w:t>
      </w:r>
      <w:r w:rsidR="00BA551C" w:rsidRPr="002A0FE0">
        <w:rPr>
          <w:rFonts w:asciiTheme="minorHAnsi" w:hAnsiTheme="minorHAnsi" w:cstheme="minorHAnsi"/>
          <w:lang w:eastAsia="pl-PL"/>
        </w:rPr>
        <w:t>1</w:t>
      </w:r>
      <w:r w:rsidRPr="002A0FE0">
        <w:rPr>
          <w:rFonts w:asciiTheme="minorHAnsi" w:hAnsiTheme="minorHAnsi" w:cstheme="minorHAnsi"/>
          <w:lang w:eastAsia="pl-PL"/>
        </w:rPr>
        <w:t xml:space="preserve"> Ustawy;  </w:t>
      </w:r>
    </w:p>
    <w:p w14:paraId="0275BDEF" w14:textId="77777777" w:rsidR="00AA7AA3" w:rsidRPr="00FA25D5" w:rsidRDefault="00AA7AA3" w:rsidP="00473BA0">
      <w:pPr>
        <w:numPr>
          <w:ilvl w:val="0"/>
          <w:numId w:val="14"/>
        </w:numPr>
        <w:suppressAutoHyphens w:val="0"/>
        <w:ind w:left="851" w:hanging="426"/>
        <w:contextualSpacing/>
        <w:jc w:val="both"/>
        <w:rPr>
          <w:rFonts w:asciiTheme="minorHAnsi" w:hAnsiTheme="minorHAnsi" w:cstheme="minorHAnsi"/>
          <w:color w:val="00B0F0"/>
          <w:lang w:eastAsia="pl-PL"/>
        </w:rPr>
      </w:pPr>
      <w:r w:rsidRPr="002A0FE0">
        <w:rPr>
          <w:rFonts w:asciiTheme="minorHAnsi" w:hAnsiTheme="minorHAnsi" w:cstheme="minorHAnsi"/>
          <w:lang w:eastAsia="pl-PL"/>
        </w:rPr>
        <w:t>Pani/Pana dane osobowe będą przechowywane, zgodnie</w:t>
      </w:r>
      <w:r w:rsidRPr="00FA25D5">
        <w:rPr>
          <w:rFonts w:asciiTheme="minorHAnsi" w:hAnsiTheme="minorHAnsi" w:cstheme="minorHAnsi"/>
          <w:lang w:eastAsia="pl-PL"/>
        </w:rPr>
        <w:t xml:space="preserve"> z art. </w:t>
      </w:r>
      <w:r w:rsidR="00FB32C9">
        <w:rPr>
          <w:rFonts w:asciiTheme="minorHAnsi" w:hAnsiTheme="minorHAnsi" w:cstheme="minorHAnsi"/>
          <w:lang w:eastAsia="pl-PL"/>
        </w:rPr>
        <w:t>78</w:t>
      </w:r>
      <w:r w:rsidRPr="00FA25D5">
        <w:rPr>
          <w:rFonts w:asciiTheme="minorHAnsi" w:hAnsiTheme="minorHAnsi" w:cstheme="minorHAnsi"/>
          <w:lang w:eastAsia="pl-PL"/>
        </w:rPr>
        <w:t xml:space="preserve"> ust. 1 Ustawy, przez okres 4 lat od dnia zakończenia postępowania o udzielenie zamówienia, a jeżeli czas trwania umowy przekracza 4 lata, okres przechowywania obejmuje cały czas trwania umowy;</w:t>
      </w:r>
    </w:p>
    <w:p w14:paraId="7A041911" w14:textId="77777777" w:rsidR="00AA7AA3" w:rsidRPr="00FA25D5" w:rsidRDefault="00AA7AA3" w:rsidP="00473BA0">
      <w:pPr>
        <w:numPr>
          <w:ilvl w:val="0"/>
          <w:numId w:val="14"/>
        </w:numPr>
        <w:suppressAutoHyphens w:val="0"/>
        <w:ind w:left="851" w:hanging="426"/>
        <w:contextualSpacing/>
        <w:jc w:val="both"/>
        <w:rPr>
          <w:rFonts w:asciiTheme="minorHAnsi" w:hAnsiTheme="minorHAnsi" w:cstheme="minorHAnsi"/>
          <w:b/>
          <w:i/>
          <w:lang w:eastAsia="pl-PL"/>
        </w:rPr>
      </w:pPr>
      <w:r w:rsidRPr="00FA25D5">
        <w:rPr>
          <w:rFonts w:asciiTheme="minorHAnsi" w:hAnsiTheme="minorHAnsi" w:cstheme="minorHAnsi"/>
          <w:lang w:eastAsia="pl-PL"/>
        </w:rPr>
        <w:t xml:space="preserve">obowiązek podania przez Panią/Pana danych osobowych bezpośrednio Pani/Pana dotyczących jest wymogiem ustawowym określonym w przepisach Ustawy, związanym z udziałem w postępowaniu o udzielenie zamówienia publicznego – konsekwencje niepodania określonych danych wynikają z Ustawy;  </w:t>
      </w:r>
    </w:p>
    <w:p w14:paraId="0A429792" w14:textId="77777777" w:rsidR="00AA7AA3" w:rsidRPr="00FA25D5" w:rsidRDefault="00AA7AA3" w:rsidP="00473BA0">
      <w:pPr>
        <w:numPr>
          <w:ilvl w:val="0"/>
          <w:numId w:val="14"/>
        </w:numPr>
        <w:suppressAutoHyphens w:val="0"/>
        <w:ind w:left="851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A25D5">
        <w:rPr>
          <w:rFonts w:asciiTheme="minorHAnsi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37BD5FEE" w14:textId="77777777" w:rsidR="00AA7AA3" w:rsidRPr="00FA25D5" w:rsidRDefault="00AA7AA3" w:rsidP="00473BA0">
      <w:pPr>
        <w:numPr>
          <w:ilvl w:val="0"/>
          <w:numId w:val="14"/>
        </w:numPr>
        <w:suppressAutoHyphens w:val="0"/>
        <w:ind w:left="851" w:hanging="426"/>
        <w:contextualSpacing/>
        <w:jc w:val="both"/>
        <w:rPr>
          <w:rFonts w:asciiTheme="minorHAnsi" w:hAnsiTheme="minorHAnsi" w:cstheme="minorHAnsi"/>
          <w:color w:val="00B0F0"/>
          <w:lang w:eastAsia="pl-PL"/>
        </w:rPr>
      </w:pPr>
      <w:r w:rsidRPr="00FA25D5">
        <w:rPr>
          <w:rFonts w:asciiTheme="minorHAnsi" w:hAnsiTheme="minorHAnsi" w:cstheme="minorHAnsi"/>
          <w:lang w:eastAsia="pl-PL"/>
        </w:rPr>
        <w:t>posiada Pani/Pan:</w:t>
      </w:r>
    </w:p>
    <w:p w14:paraId="77160786" w14:textId="77777777" w:rsidR="00AA7AA3" w:rsidRPr="00FA25D5" w:rsidRDefault="00AA7AA3" w:rsidP="00473BA0">
      <w:pPr>
        <w:numPr>
          <w:ilvl w:val="0"/>
          <w:numId w:val="5"/>
        </w:numPr>
        <w:suppressAutoHyphens w:val="0"/>
        <w:ind w:left="1276" w:hanging="425"/>
        <w:contextualSpacing/>
        <w:jc w:val="both"/>
        <w:rPr>
          <w:rFonts w:asciiTheme="minorHAnsi" w:hAnsiTheme="minorHAnsi" w:cstheme="minorHAnsi"/>
          <w:color w:val="00B0F0"/>
          <w:lang w:eastAsia="pl-PL"/>
        </w:rPr>
      </w:pPr>
      <w:r w:rsidRPr="00FA25D5">
        <w:rPr>
          <w:rFonts w:asciiTheme="minorHAnsi" w:hAnsiTheme="minorHAnsi" w:cstheme="minorHAnsi"/>
          <w:lang w:eastAsia="pl-PL"/>
        </w:rPr>
        <w:t>na podstawie art. 15 RODO prawo dostępu do danych osobowych Pani/Pana dotyczących;</w:t>
      </w:r>
    </w:p>
    <w:p w14:paraId="232B8642" w14:textId="77777777" w:rsidR="00AA7AA3" w:rsidRPr="00FA25D5" w:rsidRDefault="00AA7AA3" w:rsidP="00473BA0">
      <w:pPr>
        <w:numPr>
          <w:ilvl w:val="0"/>
          <w:numId w:val="5"/>
        </w:numPr>
        <w:suppressAutoHyphens w:val="0"/>
        <w:ind w:left="1276" w:hanging="425"/>
        <w:contextualSpacing/>
        <w:jc w:val="both"/>
        <w:rPr>
          <w:rFonts w:asciiTheme="minorHAnsi" w:hAnsiTheme="minorHAnsi" w:cstheme="minorHAnsi"/>
          <w:lang w:eastAsia="pl-PL"/>
        </w:rPr>
      </w:pPr>
      <w:r w:rsidRPr="00FA25D5">
        <w:rPr>
          <w:rFonts w:asciiTheme="minorHAnsi" w:hAnsiTheme="minorHAnsi" w:cstheme="minorHAnsi"/>
          <w:lang w:eastAsia="pl-PL"/>
        </w:rPr>
        <w:t>na podstawie art. 16 RODO prawo do sprostowania Pani/Pana danych osobowych;</w:t>
      </w:r>
    </w:p>
    <w:p w14:paraId="57CA5F14" w14:textId="77777777" w:rsidR="00AA7AA3" w:rsidRPr="00FA25D5" w:rsidRDefault="00AA7AA3" w:rsidP="00473BA0">
      <w:pPr>
        <w:numPr>
          <w:ilvl w:val="0"/>
          <w:numId w:val="5"/>
        </w:numPr>
        <w:suppressAutoHyphens w:val="0"/>
        <w:ind w:left="1276" w:hanging="425"/>
        <w:contextualSpacing/>
        <w:jc w:val="both"/>
        <w:rPr>
          <w:rFonts w:asciiTheme="minorHAnsi" w:hAnsiTheme="minorHAnsi" w:cstheme="minorHAnsi"/>
          <w:lang w:eastAsia="pl-PL"/>
        </w:rPr>
      </w:pPr>
      <w:r w:rsidRPr="00FA25D5">
        <w:rPr>
          <w:rFonts w:asciiTheme="minorHAnsi" w:hAnsiTheme="minorHAnsi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09AE5896" w14:textId="77777777" w:rsidR="00AA7AA3" w:rsidRPr="00FA25D5" w:rsidRDefault="00AA7AA3" w:rsidP="00473BA0">
      <w:pPr>
        <w:numPr>
          <w:ilvl w:val="0"/>
          <w:numId w:val="5"/>
        </w:numPr>
        <w:suppressAutoHyphens w:val="0"/>
        <w:ind w:left="1276" w:hanging="425"/>
        <w:contextualSpacing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FA25D5">
        <w:rPr>
          <w:rFonts w:asciiTheme="minorHAnsi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892F90" w14:textId="77777777" w:rsidR="00AA7AA3" w:rsidRPr="00FA25D5" w:rsidRDefault="00AA7AA3" w:rsidP="00473BA0">
      <w:pPr>
        <w:numPr>
          <w:ilvl w:val="0"/>
          <w:numId w:val="14"/>
        </w:numPr>
        <w:suppressAutoHyphens w:val="0"/>
        <w:ind w:left="851" w:hanging="426"/>
        <w:contextualSpacing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FA25D5">
        <w:rPr>
          <w:rFonts w:asciiTheme="minorHAnsi" w:hAnsiTheme="minorHAnsi" w:cstheme="minorHAnsi"/>
          <w:lang w:eastAsia="pl-PL"/>
        </w:rPr>
        <w:t>nie przysługuje Pani/Panu:</w:t>
      </w:r>
    </w:p>
    <w:p w14:paraId="29F25C37" w14:textId="77777777" w:rsidR="00AA7AA3" w:rsidRPr="00FA25D5" w:rsidRDefault="00AA7AA3" w:rsidP="00473BA0">
      <w:pPr>
        <w:numPr>
          <w:ilvl w:val="0"/>
          <w:numId w:val="6"/>
        </w:numPr>
        <w:suppressAutoHyphens w:val="0"/>
        <w:ind w:left="1276" w:hanging="425"/>
        <w:contextualSpacing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FA25D5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14:paraId="51C86699" w14:textId="77777777" w:rsidR="00AA7AA3" w:rsidRPr="00FA25D5" w:rsidRDefault="00AA7AA3" w:rsidP="00473BA0">
      <w:pPr>
        <w:numPr>
          <w:ilvl w:val="0"/>
          <w:numId w:val="6"/>
        </w:numPr>
        <w:suppressAutoHyphens w:val="0"/>
        <w:ind w:left="1276" w:hanging="425"/>
        <w:contextualSpacing/>
        <w:jc w:val="both"/>
        <w:rPr>
          <w:rFonts w:asciiTheme="minorHAnsi" w:hAnsiTheme="minorHAnsi" w:cstheme="minorHAnsi"/>
          <w:b/>
          <w:i/>
          <w:lang w:eastAsia="pl-PL"/>
        </w:rPr>
      </w:pPr>
      <w:r w:rsidRPr="00FA25D5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14:paraId="1014DEE7" w14:textId="77777777" w:rsidR="00AA7AA3" w:rsidRPr="00FA25D5" w:rsidRDefault="00AA7AA3" w:rsidP="00473BA0">
      <w:pPr>
        <w:numPr>
          <w:ilvl w:val="0"/>
          <w:numId w:val="6"/>
        </w:numPr>
        <w:suppressAutoHyphens w:val="0"/>
        <w:ind w:left="1276" w:hanging="425"/>
        <w:contextualSpacing/>
        <w:jc w:val="both"/>
        <w:rPr>
          <w:rFonts w:asciiTheme="minorHAnsi" w:hAnsiTheme="minorHAnsi" w:cstheme="minorHAnsi"/>
          <w:b/>
          <w:i/>
          <w:lang w:eastAsia="pl-PL"/>
        </w:rPr>
      </w:pPr>
      <w:r w:rsidRPr="00FA25D5">
        <w:rPr>
          <w:rFonts w:asciiTheme="minorHAnsi" w:hAnsiTheme="minorHAnsi"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0BB80183" w14:textId="77777777" w:rsidR="00FA25D5" w:rsidRPr="00FA25D5" w:rsidRDefault="00AA7AA3" w:rsidP="00473BA0">
      <w:pPr>
        <w:pStyle w:val="Tekstpodstawowywcity"/>
        <w:numPr>
          <w:ilvl w:val="1"/>
          <w:numId w:val="7"/>
        </w:numPr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sz w:val="20"/>
        </w:rPr>
      </w:pPr>
      <w:r w:rsidRPr="00FA25D5">
        <w:rPr>
          <w:rFonts w:asciiTheme="minorHAnsi" w:hAnsiTheme="minorHAnsi" w:cstheme="minorHAnsi"/>
          <w:bCs/>
          <w:sz w:val="20"/>
        </w:rPr>
        <w:t xml:space="preserve">W sprawach nieuregulowanych w niniejszej specyfikacji zastosowanie mają przepisy ustawy Prawo zamówień publicznych. </w:t>
      </w:r>
    </w:p>
    <w:p w14:paraId="2D1EBDE8" w14:textId="77777777" w:rsidR="00AA7AA3" w:rsidRPr="00FA25D5" w:rsidRDefault="00AA7AA3" w:rsidP="00473BA0">
      <w:pPr>
        <w:pStyle w:val="Tekstpodstawowywcity"/>
        <w:numPr>
          <w:ilvl w:val="1"/>
          <w:numId w:val="7"/>
        </w:numPr>
        <w:tabs>
          <w:tab w:val="left" w:pos="709"/>
        </w:tabs>
        <w:ind w:left="426"/>
        <w:rPr>
          <w:rFonts w:asciiTheme="minorHAnsi" w:hAnsiTheme="minorHAnsi" w:cstheme="minorHAnsi"/>
          <w:bCs/>
          <w:sz w:val="20"/>
        </w:rPr>
      </w:pPr>
      <w:r w:rsidRPr="00FA25D5">
        <w:rPr>
          <w:rFonts w:asciiTheme="minorHAnsi" w:hAnsiTheme="minorHAnsi" w:cstheme="minorHAnsi"/>
          <w:bCs/>
          <w:sz w:val="20"/>
        </w:rPr>
        <w:t>Integralną częścią specyfikacji są następujące załączniki:</w:t>
      </w:r>
    </w:p>
    <w:p w14:paraId="0F68336B" w14:textId="77777777" w:rsidR="00AA7AA3" w:rsidRPr="00FA25D5" w:rsidRDefault="00AA7AA3" w:rsidP="00473BA0">
      <w:pPr>
        <w:tabs>
          <w:tab w:val="left" w:pos="972"/>
        </w:tabs>
        <w:ind w:left="2694" w:hanging="1985"/>
        <w:jc w:val="both"/>
        <w:rPr>
          <w:rFonts w:asciiTheme="minorHAnsi" w:hAnsiTheme="minorHAnsi" w:cstheme="minorHAnsi"/>
        </w:rPr>
      </w:pPr>
      <w:r w:rsidRPr="00FA25D5">
        <w:rPr>
          <w:rFonts w:asciiTheme="minorHAnsi" w:hAnsiTheme="minorHAnsi" w:cstheme="minorHAnsi"/>
        </w:rPr>
        <w:t xml:space="preserve">Załącznik nr 1 – </w:t>
      </w:r>
      <w:r w:rsidRPr="00FA25D5">
        <w:rPr>
          <w:rFonts w:asciiTheme="minorHAnsi" w:hAnsiTheme="minorHAnsi" w:cstheme="minorHAnsi"/>
        </w:rPr>
        <w:tab/>
        <w:t xml:space="preserve">Formularz ofertowy. </w:t>
      </w:r>
    </w:p>
    <w:p w14:paraId="2B8943F3" w14:textId="77777777" w:rsidR="00AA7AA3" w:rsidRPr="00FA25D5" w:rsidRDefault="00AA7AA3" w:rsidP="00473BA0">
      <w:pPr>
        <w:tabs>
          <w:tab w:val="left" w:pos="2694"/>
          <w:tab w:val="left" w:pos="3402"/>
        </w:tabs>
        <w:ind w:left="2694" w:hanging="1985"/>
        <w:jc w:val="both"/>
        <w:rPr>
          <w:rFonts w:asciiTheme="minorHAnsi" w:hAnsiTheme="minorHAnsi" w:cstheme="minorHAnsi"/>
        </w:rPr>
      </w:pPr>
      <w:r w:rsidRPr="00FA25D5">
        <w:rPr>
          <w:rFonts w:asciiTheme="minorHAnsi" w:hAnsiTheme="minorHAnsi" w:cstheme="minorHAnsi"/>
        </w:rPr>
        <w:t xml:space="preserve">Załącznik nr 2 – </w:t>
      </w:r>
      <w:r w:rsidRPr="00FA25D5">
        <w:rPr>
          <w:rFonts w:asciiTheme="minorHAnsi" w:hAnsiTheme="minorHAnsi" w:cstheme="minorHAnsi"/>
        </w:rPr>
        <w:tab/>
      </w:r>
      <w:r w:rsidR="0085016F">
        <w:rPr>
          <w:rFonts w:asciiTheme="minorHAnsi" w:hAnsiTheme="minorHAnsi" w:cstheme="minorHAnsi"/>
          <w:bCs/>
        </w:rPr>
        <w:t>Projekt</w:t>
      </w:r>
      <w:r w:rsidRPr="00FA25D5">
        <w:rPr>
          <w:rFonts w:asciiTheme="minorHAnsi" w:hAnsiTheme="minorHAnsi" w:cstheme="minorHAnsi"/>
          <w:bCs/>
        </w:rPr>
        <w:t xml:space="preserve"> umowy</w:t>
      </w:r>
      <w:r w:rsidRPr="00FA25D5">
        <w:rPr>
          <w:rFonts w:asciiTheme="minorHAnsi" w:hAnsiTheme="minorHAnsi" w:cstheme="minorHAnsi"/>
        </w:rPr>
        <w:t>.</w:t>
      </w:r>
    </w:p>
    <w:p w14:paraId="4C007DF8" w14:textId="77777777" w:rsidR="00AA7AA3" w:rsidRPr="00FA25D5" w:rsidRDefault="00AA7AA3" w:rsidP="00473BA0">
      <w:pPr>
        <w:tabs>
          <w:tab w:val="left" w:pos="972"/>
          <w:tab w:val="left" w:pos="2694"/>
          <w:tab w:val="left" w:pos="3402"/>
        </w:tabs>
        <w:ind w:left="2694" w:hanging="1985"/>
        <w:jc w:val="both"/>
        <w:rPr>
          <w:rFonts w:asciiTheme="minorHAnsi" w:hAnsiTheme="minorHAnsi" w:cstheme="minorHAnsi"/>
        </w:rPr>
      </w:pPr>
      <w:r w:rsidRPr="00FA25D5">
        <w:rPr>
          <w:rFonts w:asciiTheme="minorHAnsi" w:hAnsiTheme="minorHAnsi" w:cstheme="minorHAnsi"/>
        </w:rPr>
        <w:t xml:space="preserve">Załącznik nr 3 – </w:t>
      </w:r>
      <w:r w:rsidRPr="00FA25D5">
        <w:rPr>
          <w:rFonts w:asciiTheme="minorHAnsi" w:hAnsiTheme="minorHAnsi" w:cstheme="minorHAnsi"/>
        </w:rPr>
        <w:tab/>
      </w:r>
      <w:r w:rsidR="00DE4009" w:rsidRPr="00DE4009">
        <w:rPr>
          <w:rFonts w:asciiTheme="minorHAnsi" w:hAnsiTheme="minorHAnsi" w:cstheme="minorHAnsi"/>
          <w:bCs/>
          <w:iCs/>
        </w:rPr>
        <w:t>Aktualne na dzień składania ofert oświadczenie o niepodleganiu wykluczeniu</w:t>
      </w:r>
      <w:r w:rsidR="0076096D">
        <w:rPr>
          <w:rFonts w:asciiTheme="minorHAnsi" w:hAnsiTheme="minorHAnsi" w:cstheme="minorHAnsi"/>
          <w:bCs/>
          <w:iCs/>
        </w:rPr>
        <w:t xml:space="preserve">                             </w:t>
      </w:r>
      <w:r w:rsidR="00DE4009" w:rsidRPr="00DE4009">
        <w:rPr>
          <w:rFonts w:asciiTheme="minorHAnsi" w:hAnsiTheme="minorHAnsi" w:cstheme="minorHAnsi"/>
          <w:bCs/>
          <w:iCs/>
        </w:rPr>
        <w:t xml:space="preserve"> i spełnianiu warunków udziału w postepowaniu, składane na podstawie art. 125 ust. 1 ustawy z dnia 11 września 2019 r. Prawo zamówień publicznych</w:t>
      </w:r>
      <w:r w:rsidRPr="00FA25D5">
        <w:rPr>
          <w:rFonts w:asciiTheme="minorHAnsi" w:hAnsiTheme="minorHAnsi" w:cstheme="minorHAnsi"/>
          <w:bCs/>
          <w:iCs/>
        </w:rPr>
        <w:t>.</w:t>
      </w:r>
    </w:p>
    <w:p w14:paraId="49ED71E1" w14:textId="77777777" w:rsidR="00AA7AA3" w:rsidRPr="00FA25D5" w:rsidRDefault="00AA7AA3" w:rsidP="00473BA0">
      <w:pPr>
        <w:tabs>
          <w:tab w:val="left" w:pos="972"/>
          <w:tab w:val="left" w:pos="2694"/>
          <w:tab w:val="left" w:pos="3402"/>
        </w:tabs>
        <w:ind w:left="2694" w:hanging="1985"/>
        <w:jc w:val="both"/>
        <w:rPr>
          <w:rFonts w:asciiTheme="minorHAnsi" w:hAnsiTheme="minorHAnsi" w:cstheme="minorHAnsi"/>
        </w:rPr>
      </w:pPr>
      <w:r w:rsidRPr="00FA25D5">
        <w:rPr>
          <w:rFonts w:asciiTheme="minorHAnsi" w:hAnsiTheme="minorHAnsi" w:cstheme="minorHAnsi"/>
        </w:rPr>
        <w:t xml:space="preserve">Załącznik nr 4 – </w:t>
      </w:r>
      <w:r w:rsidRPr="00FA25D5">
        <w:rPr>
          <w:rFonts w:asciiTheme="minorHAnsi" w:hAnsiTheme="minorHAnsi" w:cstheme="minorHAnsi"/>
        </w:rPr>
        <w:tab/>
      </w:r>
      <w:r w:rsidR="00AE4524">
        <w:rPr>
          <w:rFonts w:asciiTheme="minorHAnsi" w:hAnsiTheme="minorHAnsi" w:cstheme="minorHAnsi"/>
        </w:rPr>
        <w:t>Wykaz</w:t>
      </w:r>
      <w:r w:rsidR="00AE4524" w:rsidRPr="00AE4524">
        <w:rPr>
          <w:rFonts w:asciiTheme="minorHAnsi" w:hAnsiTheme="minorHAnsi" w:cstheme="minorHAnsi"/>
        </w:rPr>
        <w:t xml:space="preserve"> usług porównywalnych z usługami stanowiącymi przedmiot zamówienia,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</w:t>
      </w:r>
      <w:r w:rsidRPr="00FA25D5">
        <w:rPr>
          <w:rFonts w:asciiTheme="minorHAnsi" w:hAnsiTheme="minorHAnsi" w:cstheme="minorHAnsi"/>
        </w:rPr>
        <w:t>.</w:t>
      </w:r>
    </w:p>
    <w:p w14:paraId="353695F6" w14:textId="77777777" w:rsidR="00AA7AA3" w:rsidRPr="00FA25D5" w:rsidRDefault="00AA7AA3" w:rsidP="00473BA0">
      <w:pPr>
        <w:tabs>
          <w:tab w:val="left" w:pos="972"/>
          <w:tab w:val="left" w:pos="2694"/>
          <w:tab w:val="left" w:pos="3402"/>
        </w:tabs>
        <w:ind w:left="2694" w:hanging="1985"/>
        <w:jc w:val="both"/>
        <w:rPr>
          <w:rFonts w:asciiTheme="minorHAnsi" w:hAnsiTheme="minorHAnsi" w:cstheme="minorHAnsi"/>
        </w:rPr>
      </w:pPr>
      <w:r w:rsidRPr="00FA25D5">
        <w:rPr>
          <w:rFonts w:asciiTheme="minorHAnsi" w:hAnsiTheme="minorHAnsi" w:cstheme="minorHAnsi"/>
        </w:rPr>
        <w:t xml:space="preserve">Załącznik nr 5 – </w:t>
      </w:r>
      <w:r w:rsidRPr="00FA25D5">
        <w:rPr>
          <w:rFonts w:asciiTheme="minorHAnsi" w:hAnsiTheme="minorHAnsi" w:cstheme="minorHAnsi"/>
        </w:rPr>
        <w:tab/>
      </w:r>
      <w:r w:rsidR="00AE4524">
        <w:rPr>
          <w:rFonts w:asciiTheme="minorHAnsi" w:hAnsiTheme="minorHAnsi" w:cstheme="minorHAnsi"/>
        </w:rPr>
        <w:t>W</w:t>
      </w:r>
      <w:r w:rsidR="00AE4524" w:rsidRPr="00AE4524">
        <w:rPr>
          <w:rFonts w:asciiTheme="minorHAnsi" w:hAnsiTheme="minorHAnsi" w:cstheme="minorHAnsi"/>
        </w:rPr>
        <w:t>ykaz narzędzi, wyposażenia zakładu lub urządzeń technicznych dostępnych wykonawcy w celu wykonania zamówienia publicznego wraz z informacją o podstawie do dysponowania tymi zasobami</w:t>
      </w:r>
      <w:r w:rsidR="00AE4524">
        <w:rPr>
          <w:rFonts w:asciiTheme="minorHAnsi" w:hAnsiTheme="minorHAnsi" w:cstheme="minorHAnsi"/>
        </w:rPr>
        <w:t xml:space="preserve"> </w:t>
      </w:r>
      <w:r w:rsidR="00AE4524" w:rsidRPr="00AE4524">
        <w:rPr>
          <w:rFonts w:asciiTheme="minorHAnsi" w:hAnsiTheme="minorHAnsi" w:cstheme="minorHAnsi"/>
        </w:rPr>
        <w:t>(wykaz pojazdów)</w:t>
      </w:r>
      <w:r w:rsidRPr="00FA25D5">
        <w:rPr>
          <w:rFonts w:asciiTheme="minorHAnsi" w:hAnsiTheme="minorHAnsi" w:cstheme="minorHAnsi"/>
        </w:rPr>
        <w:t>.</w:t>
      </w:r>
    </w:p>
    <w:p w14:paraId="0A23D450" w14:textId="77777777" w:rsidR="00AA7AA3" w:rsidRDefault="00AA7AA3" w:rsidP="00473BA0">
      <w:pPr>
        <w:tabs>
          <w:tab w:val="left" w:pos="972"/>
          <w:tab w:val="left" w:pos="2694"/>
          <w:tab w:val="left" w:pos="3402"/>
        </w:tabs>
        <w:ind w:left="2694" w:hanging="1985"/>
        <w:jc w:val="both"/>
        <w:rPr>
          <w:rFonts w:asciiTheme="minorHAnsi" w:hAnsiTheme="minorHAnsi" w:cstheme="minorHAnsi"/>
        </w:rPr>
      </w:pPr>
      <w:r w:rsidRPr="00FA25D5">
        <w:rPr>
          <w:rFonts w:asciiTheme="minorHAnsi" w:hAnsiTheme="minorHAnsi" w:cstheme="minorHAnsi"/>
        </w:rPr>
        <w:t xml:space="preserve">Załącznik nr </w:t>
      </w:r>
      <w:r w:rsidR="00AE4524">
        <w:rPr>
          <w:rFonts w:asciiTheme="minorHAnsi" w:hAnsiTheme="minorHAnsi" w:cstheme="minorHAnsi"/>
        </w:rPr>
        <w:t>6</w:t>
      </w:r>
      <w:r w:rsidRPr="00FA25D5">
        <w:rPr>
          <w:rFonts w:asciiTheme="minorHAnsi" w:hAnsiTheme="minorHAnsi" w:cstheme="minorHAnsi"/>
        </w:rPr>
        <w:t xml:space="preserve"> – </w:t>
      </w:r>
      <w:r w:rsidRPr="00FA25D5">
        <w:rPr>
          <w:rFonts w:asciiTheme="minorHAnsi" w:hAnsiTheme="minorHAnsi" w:cstheme="minorHAnsi"/>
        </w:rPr>
        <w:tab/>
        <w:t>Wzór zobowiązanie podmiotu do oddania Wykonawcy do dyspozycji niezbędnych zasobów na potrzeby realizacji zamówienia.</w:t>
      </w:r>
    </w:p>
    <w:p w14:paraId="1B94C1A7" w14:textId="77777777" w:rsidR="00B878E1" w:rsidRPr="00FA25D5" w:rsidRDefault="00B878E1" w:rsidP="00473BA0">
      <w:pPr>
        <w:tabs>
          <w:tab w:val="left" w:pos="972"/>
          <w:tab w:val="left" w:pos="2694"/>
          <w:tab w:val="left" w:pos="3402"/>
        </w:tabs>
        <w:ind w:left="2694" w:hanging="1985"/>
        <w:jc w:val="both"/>
        <w:rPr>
          <w:rFonts w:asciiTheme="minorHAnsi" w:hAnsiTheme="minorHAnsi" w:cstheme="minorHAnsi"/>
        </w:rPr>
      </w:pPr>
      <w:r w:rsidRPr="00FA25D5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7</w:t>
      </w:r>
      <w:r w:rsidRPr="00FA25D5">
        <w:rPr>
          <w:rFonts w:asciiTheme="minorHAnsi" w:hAnsiTheme="minorHAnsi" w:cstheme="minorHAnsi"/>
        </w:rPr>
        <w:t xml:space="preserve"> – </w:t>
      </w:r>
      <w:r w:rsidRPr="00FA25D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Wzór umowy powierzenia przetwarzania danych osobowych.</w:t>
      </w:r>
    </w:p>
    <w:p w14:paraId="34D5ED2C" w14:textId="77777777" w:rsidR="00256BFE" w:rsidRDefault="00256BFE" w:rsidP="00473BA0">
      <w:pPr>
        <w:tabs>
          <w:tab w:val="left" w:pos="972"/>
          <w:tab w:val="left" w:pos="2694"/>
          <w:tab w:val="left" w:pos="3402"/>
        </w:tabs>
        <w:ind w:left="2694" w:hanging="1985"/>
        <w:jc w:val="both"/>
        <w:rPr>
          <w:rFonts w:asciiTheme="minorHAnsi" w:hAnsiTheme="minorHAnsi" w:cstheme="minorHAnsi"/>
        </w:rPr>
      </w:pPr>
    </w:p>
    <w:p w14:paraId="61F5FB1A" w14:textId="77777777" w:rsidR="002A0FE0" w:rsidRDefault="002A0FE0" w:rsidP="00473BA0">
      <w:pPr>
        <w:tabs>
          <w:tab w:val="left" w:pos="972"/>
          <w:tab w:val="left" w:pos="2694"/>
          <w:tab w:val="left" w:pos="3402"/>
        </w:tabs>
        <w:ind w:left="2694" w:hanging="1985"/>
        <w:jc w:val="both"/>
        <w:rPr>
          <w:rFonts w:asciiTheme="minorHAnsi" w:hAnsiTheme="minorHAnsi" w:cstheme="minorHAnsi"/>
        </w:rPr>
      </w:pPr>
    </w:p>
    <w:p w14:paraId="34AF0E34" w14:textId="77777777" w:rsidR="002A0FE0" w:rsidRDefault="002A0FE0" w:rsidP="00473BA0">
      <w:pPr>
        <w:tabs>
          <w:tab w:val="left" w:pos="972"/>
          <w:tab w:val="left" w:pos="2694"/>
          <w:tab w:val="left" w:pos="3402"/>
        </w:tabs>
        <w:ind w:left="2694" w:hanging="1985"/>
        <w:jc w:val="both"/>
        <w:rPr>
          <w:rFonts w:asciiTheme="minorHAnsi" w:hAnsiTheme="minorHAnsi" w:cstheme="minorHAnsi"/>
        </w:rPr>
      </w:pPr>
    </w:p>
    <w:p w14:paraId="3AC0C119" w14:textId="77777777" w:rsidR="002A0FE0" w:rsidRPr="00FA25D5" w:rsidRDefault="002A0FE0" w:rsidP="00473BA0">
      <w:pPr>
        <w:tabs>
          <w:tab w:val="left" w:pos="972"/>
          <w:tab w:val="left" w:pos="2694"/>
          <w:tab w:val="left" w:pos="3402"/>
        </w:tabs>
        <w:ind w:left="2694" w:hanging="1985"/>
        <w:jc w:val="both"/>
        <w:rPr>
          <w:rFonts w:asciiTheme="minorHAnsi" w:hAnsiTheme="minorHAnsi" w:cstheme="minorHAnsi"/>
        </w:rPr>
      </w:pPr>
    </w:p>
    <w:p w14:paraId="0DF89218" w14:textId="585DF0FB" w:rsidR="00301199" w:rsidRPr="00FA25D5" w:rsidRDefault="004C6032" w:rsidP="00473BA0">
      <w:pPr>
        <w:jc w:val="both"/>
        <w:rPr>
          <w:rFonts w:asciiTheme="minorHAnsi" w:hAnsiTheme="minorHAnsi" w:cstheme="minorHAnsi"/>
          <w:iCs/>
        </w:rPr>
      </w:pPr>
      <w:r w:rsidRPr="00FA25D5">
        <w:rPr>
          <w:rFonts w:asciiTheme="minorHAnsi" w:hAnsiTheme="minorHAnsi" w:cstheme="minorHAnsi"/>
          <w:iCs/>
        </w:rPr>
        <w:t xml:space="preserve">Z dniem </w:t>
      </w:r>
      <w:r w:rsidR="00473BA0">
        <w:rPr>
          <w:rFonts w:asciiTheme="minorHAnsi" w:hAnsiTheme="minorHAnsi" w:cstheme="minorHAnsi"/>
          <w:iCs/>
        </w:rPr>
        <w:t>20.01.</w:t>
      </w:r>
      <w:r w:rsidR="00A70335" w:rsidRPr="00FA25D5">
        <w:rPr>
          <w:rFonts w:asciiTheme="minorHAnsi" w:hAnsiTheme="minorHAnsi" w:cstheme="minorHAnsi"/>
          <w:iCs/>
        </w:rPr>
        <w:t>202</w:t>
      </w:r>
      <w:r w:rsidR="00FA25D5" w:rsidRPr="00FA25D5">
        <w:rPr>
          <w:rFonts w:asciiTheme="minorHAnsi" w:hAnsiTheme="minorHAnsi" w:cstheme="minorHAnsi"/>
          <w:iCs/>
        </w:rPr>
        <w:t>1</w:t>
      </w:r>
      <w:r w:rsidR="00AE4524">
        <w:rPr>
          <w:rFonts w:asciiTheme="minorHAnsi" w:hAnsiTheme="minorHAnsi" w:cstheme="minorHAnsi"/>
          <w:iCs/>
        </w:rPr>
        <w:t xml:space="preserve"> r. zatwierdzam specyfikację </w:t>
      </w:r>
      <w:r w:rsidRPr="00FA25D5">
        <w:rPr>
          <w:rFonts w:asciiTheme="minorHAnsi" w:hAnsiTheme="minorHAnsi" w:cstheme="minorHAnsi"/>
          <w:iCs/>
        </w:rPr>
        <w:t>warunków zamówienia.</w:t>
      </w:r>
    </w:p>
    <w:sectPr w:rsidR="00301199" w:rsidRPr="00FA25D5" w:rsidSect="003F0634">
      <w:footerReference w:type="even" r:id="rId14"/>
      <w:footerReference w:type="default" r:id="rId15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8502D63" w15:done="0"/>
  <w15:commentEx w15:paraId="611F4540" w15:paraIdParent="58502D63" w15:done="0"/>
  <w15:commentEx w15:paraId="5437FF24" w15:paraIdParent="58502D63" w15:done="0"/>
  <w15:commentEx w15:paraId="3EBE3A76" w15:paraIdParent="58502D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1F29" w16cex:dateUtc="2021-01-19T08:04:00Z"/>
  <w16cex:commentExtensible w16cex:durableId="23B18600" w16cex:dateUtc="2021-01-19T15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502D63" w16cid:durableId="23B11D77"/>
  <w16cid:commentId w16cid:paraId="611F4540" w16cid:durableId="23B185D8"/>
  <w16cid:commentId w16cid:paraId="5437FF24" w16cid:durableId="23B11F29"/>
  <w16cid:commentId w16cid:paraId="3EBE3A76" w16cid:durableId="23B186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D0C29" w14:textId="77777777" w:rsidR="00D44039" w:rsidRDefault="00D44039">
      <w:r>
        <w:separator/>
      </w:r>
    </w:p>
  </w:endnote>
  <w:endnote w:type="continuationSeparator" w:id="0">
    <w:p w14:paraId="3A6BB84E" w14:textId="77777777" w:rsidR="00D44039" w:rsidRDefault="00D4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DD1E1" w14:textId="77777777" w:rsidR="00E76EC7" w:rsidRDefault="00E76EC7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195D75" w14:textId="77777777" w:rsidR="00E76EC7" w:rsidRDefault="00E76E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55F68" w14:textId="77777777" w:rsidR="00E76EC7" w:rsidRPr="00120266" w:rsidRDefault="00E76EC7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14:paraId="60C9DADE" w14:textId="77777777" w:rsidR="00E76EC7" w:rsidRPr="008018DE" w:rsidRDefault="00E76EC7" w:rsidP="00050A06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724B3D">
      <w:rPr>
        <w:rFonts w:ascii="Arial" w:hAnsi="Arial" w:cs="Arial"/>
        <w:noProof/>
        <w:sz w:val="16"/>
        <w:szCs w:val="16"/>
      </w:rPr>
      <w:t>2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724B3D">
      <w:rPr>
        <w:rFonts w:ascii="Arial" w:hAnsi="Arial" w:cs="Arial"/>
        <w:noProof/>
        <w:sz w:val="16"/>
        <w:szCs w:val="16"/>
      </w:rPr>
      <w:t>8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AFBF2" w14:textId="77777777" w:rsidR="00D44039" w:rsidRDefault="00D44039">
      <w:r>
        <w:separator/>
      </w:r>
    </w:p>
  </w:footnote>
  <w:footnote w:type="continuationSeparator" w:id="0">
    <w:p w14:paraId="47663B9D" w14:textId="77777777" w:rsidR="00D44039" w:rsidRDefault="00D44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5246A76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000001D"/>
    <w:multiLevelType w:val="singleLevel"/>
    <w:tmpl w:val="2D5A252E"/>
    <w:name w:val="WW8Num39"/>
    <w:lvl w:ilvl="0">
      <w:start w:val="1"/>
      <w:numFmt w:val="upperRoman"/>
      <w:lvlText w:val="%1."/>
      <w:lvlJc w:val="left"/>
      <w:pPr>
        <w:tabs>
          <w:tab w:val="num" w:pos="0"/>
        </w:tabs>
        <w:ind w:left="928" w:hanging="360"/>
      </w:pPr>
      <w:rPr>
        <w:rFonts w:ascii="Arial" w:hAnsi="Arial" w:cs="Arial" w:hint="default"/>
        <w:b/>
        <w:sz w:val="22"/>
        <w:szCs w:val="20"/>
      </w:rPr>
    </w:lvl>
  </w:abstractNum>
  <w:abstractNum w:abstractNumId="20">
    <w:nsid w:val="0EAB72EC"/>
    <w:multiLevelType w:val="hybridMultilevel"/>
    <w:tmpl w:val="EB2C7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F73980"/>
    <w:multiLevelType w:val="hybridMultilevel"/>
    <w:tmpl w:val="8ABE0EBE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D0F6055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496262"/>
    <w:multiLevelType w:val="hybridMultilevel"/>
    <w:tmpl w:val="17EACEE0"/>
    <w:lvl w:ilvl="0" w:tplc="0244425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28324EFF"/>
    <w:multiLevelType w:val="hybridMultilevel"/>
    <w:tmpl w:val="18304C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4ED8261C">
      <w:start w:val="1"/>
      <w:numFmt w:val="decimal"/>
      <w:lvlText w:val="%3)"/>
      <w:lvlJc w:val="right"/>
      <w:pPr>
        <w:ind w:left="2727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F113E42"/>
    <w:multiLevelType w:val="hybridMultilevel"/>
    <w:tmpl w:val="4F8E6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B6D5B"/>
    <w:multiLevelType w:val="multilevel"/>
    <w:tmpl w:val="19C05A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F9A200C"/>
    <w:multiLevelType w:val="hybridMultilevel"/>
    <w:tmpl w:val="309ADF44"/>
    <w:lvl w:ilvl="0" w:tplc="C62077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F81C3D"/>
    <w:multiLevelType w:val="hybridMultilevel"/>
    <w:tmpl w:val="073CCF96"/>
    <w:lvl w:ilvl="0" w:tplc="41829CE4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390A82"/>
    <w:multiLevelType w:val="hybridMultilevel"/>
    <w:tmpl w:val="009A84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2610BE7E">
      <w:start w:val="1"/>
      <w:numFmt w:val="decimal"/>
      <w:lvlText w:val="%2."/>
      <w:lvlJc w:val="left"/>
      <w:pPr>
        <w:ind w:left="1866" w:hanging="360"/>
      </w:pPr>
      <w:rPr>
        <w:rFonts w:asciiTheme="minorHAnsi" w:eastAsia="Calibri" w:hAnsiTheme="minorHAnsi" w:cstheme="minorHAnsi"/>
      </w:rPr>
    </w:lvl>
    <w:lvl w:ilvl="2" w:tplc="80524512">
      <w:start w:val="2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6802238"/>
    <w:multiLevelType w:val="hybridMultilevel"/>
    <w:tmpl w:val="AB36D832"/>
    <w:lvl w:ilvl="0" w:tplc="CDCC86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E395B"/>
    <w:multiLevelType w:val="hybridMultilevel"/>
    <w:tmpl w:val="19BEFF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F04769"/>
    <w:multiLevelType w:val="hybridMultilevel"/>
    <w:tmpl w:val="ADA2B0F8"/>
    <w:lvl w:ilvl="0" w:tplc="00000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61B04"/>
    <w:multiLevelType w:val="hybridMultilevel"/>
    <w:tmpl w:val="CB92291E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E0B66A34">
      <w:start w:val="1"/>
      <w:numFmt w:val="decimal"/>
      <w:lvlText w:val="%3)"/>
      <w:lvlJc w:val="right"/>
      <w:pPr>
        <w:ind w:left="2533" w:hanging="180"/>
      </w:pPr>
      <w:rPr>
        <w:rFonts w:asciiTheme="minorHAnsi" w:eastAsia="Calibri" w:hAnsiTheme="minorHAnsi" w:cstheme="minorHAnsi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6">
    <w:nsid w:val="72AE593A"/>
    <w:multiLevelType w:val="hybridMultilevel"/>
    <w:tmpl w:val="8B18932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20927"/>
    <w:multiLevelType w:val="hybridMultilevel"/>
    <w:tmpl w:val="031CB7C4"/>
    <w:lvl w:ilvl="0" w:tplc="FD0449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052E2"/>
    <w:multiLevelType w:val="hybridMultilevel"/>
    <w:tmpl w:val="B95EED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27"/>
  </w:num>
  <w:num w:numId="3">
    <w:abstractNumId w:val="29"/>
  </w:num>
  <w:num w:numId="4">
    <w:abstractNumId w:val="20"/>
  </w:num>
  <w:num w:numId="5">
    <w:abstractNumId w:val="23"/>
  </w:num>
  <w:num w:numId="6">
    <w:abstractNumId w:val="26"/>
  </w:num>
  <w:num w:numId="7">
    <w:abstractNumId w:val="21"/>
  </w:num>
  <w:num w:numId="8">
    <w:abstractNumId w:val="32"/>
  </w:num>
  <w:num w:numId="9">
    <w:abstractNumId w:val="33"/>
  </w:num>
  <w:num w:numId="10">
    <w:abstractNumId w:val="37"/>
  </w:num>
  <w:num w:numId="11">
    <w:abstractNumId w:val="31"/>
  </w:num>
  <w:num w:numId="12">
    <w:abstractNumId w:val="34"/>
  </w:num>
  <w:num w:numId="13">
    <w:abstractNumId w:val="30"/>
  </w:num>
  <w:num w:numId="14">
    <w:abstractNumId w:val="36"/>
  </w:num>
  <w:num w:numId="15">
    <w:abstractNumId w:val="35"/>
  </w:num>
  <w:num w:numId="16">
    <w:abstractNumId w:val="24"/>
  </w:num>
  <w:num w:numId="17">
    <w:abstractNumId w:val="22"/>
  </w:num>
  <w:num w:numId="18">
    <w:abstractNumId w:val="38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jciech Piórkowski">
    <w15:presenceInfo w15:providerId="None" w15:userId="Wojciech Piór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kwZRZGtWS1bnUzXMWbLxpe0NJ8=" w:salt="+8SnRwApuqb9g7KIFrcyLQ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1DF6"/>
    <w:rsid w:val="000025EE"/>
    <w:rsid w:val="00002F3B"/>
    <w:rsid w:val="000030E9"/>
    <w:rsid w:val="00003CAD"/>
    <w:rsid w:val="00004220"/>
    <w:rsid w:val="00005810"/>
    <w:rsid w:val="00006193"/>
    <w:rsid w:val="0000741B"/>
    <w:rsid w:val="00007BF2"/>
    <w:rsid w:val="00007ECC"/>
    <w:rsid w:val="00012D5A"/>
    <w:rsid w:val="0001355E"/>
    <w:rsid w:val="0001436B"/>
    <w:rsid w:val="000172C8"/>
    <w:rsid w:val="0001759D"/>
    <w:rsid w:val="00020249"/>
    <w:rsid w:val="00022FFE"/>
    <w:rsid w:val="0002381A"/>
    <w:rsid w:val="00023837"/>
    <w:rsid w:val="00023CB3"/>
    <w:rsid w:val="00024A11"/>
    <w:rsid w:val="00024A7F"/>
    <w:rsid w:val="000259D9"/>
    <w:rsid w:val="00025F5F"/>
    <w:rsid w:val="0002690E"/>
    <w:rsid w:val="00032CF3"/>
    <w:rsid w:val="00035AB4"/>
    <w:rsid w:val="0003641E"/>
    <w:rsid w:val="0003663F"/>
    <w:rsid w:val="00037E44"/>
    <w:rsid w:val="000404EF"/>
    <w:rsid w:val="00041FD4"/>
    <w:rsid w:val="00042DE3"/>
    <w:rsid w:val="000440AC"/>
    <w:rsid w:val="00044FF9"/>
    <w:rsid w:val="00050A06"/>
    <w:rsid w:val="00050EEE"/>
    <w:rsid w:val="0005323A"/>
    <w:rsid w:val="000541BB"/>
    <w:rsid w:val="000611EC"/>
    <w:rsid w:val="00061FA2"/>
    <w:rsid w:val="000620EB"/>
    <w:rsid w:val="0006349B"/>
    <w:rsid w:val="000650B9"/>
    <w:rsid w:val="00065A2F"/>
    <w:rsid w:val="00066B47"/>
    <w:rsid w:val="00067D88"/>
    <w:rsid w:val="00070136"/>
    <w:rsid w:val="00070C44"/>
    <w:rsid w:val="00071688"/>
    <w:rsid w:val="0007206B"/>
    <w:rsid w:val="00072819"/>
    <w:rsid w:val="000750E6"/>
    <w:rsid w:val="00075CAF"/>
    <w:rsid w:val="00083254"/>
    <w:rsid w:val="00085D10"/>
    <w:rsid w:val="00086226"/>
    <w:rsid w:val="00087326"/>
    <w:rsid w:val="00087D5B"/>
    <w:rsid w:val="000902FD"/>
    <w:rsid w:val="0009088A"/>
    <w:rsid w:val="000929D0"/>
    <w:rsid w:val="00096936"/>
    <w:rsid w:val="000A063C"/>
    <w:rsid w:val="000A2FF4"/>
    <w:rsid w:val="000A323B"/>
    <w:rsid w:val="000A4E32"/>
    <w:rsid w:val="000A5212"/>
    <w:rsid w:val="000A6531"/>
    <w:rsid w:val="000A6D02"/>
    <w:rsid w:val="000A7B17"/>
    <w:rsid w:val="000B061E"/>
    <w:rsid w:val="000B06E8"/>
    <w:rsid w:val="000B122A"/>
    <w:rsid w:val="000B1904"/>
    <w:rsid w:val="000B3D77"/>
    <w:rsid w:val="000B561C"/>
    <w:rsid w:val="000B677C"/>
    <w:rsid w:val="000C1DBF"/>
    <w:rsid w:val="000C1F2F"/>
    <w:rsid w:val="000C2832"/>
    <w:rsid w:val="000C2B96"/>
    <w:rsid w:val="000C5BAE"/>
    <w:rsid w:val="000C5DE1"/>
    <w:rsid w:val="000C5EDF"/>
    <w:rsid w:val="000C5FE6"/>
    <w:rsid w:val="000C5FFD"/>
    <w:rsid w:val="000C726B"/>
    <w:rsid w:val="000D0282"/>
    <w:rsid w:val="000D2BCB"/>
    <w:rsid w:val="000D2F91"/>
    <w:rsid w:val="000D537A"/>
    <w:rsid w:val="000D56A5"/>
    <w:rsid w:val="000D6E32"/>
    <w:rsid w:val="000E16CE"/>
    <w:rsid w:val="000E19E0"/>
    <w:rsid w:val="000E2BE5"/>
    <w:rsid w:val="000E4808"/>
    <w:rsid w:val="000E7AED"/>
    <w:rsid w:val="000F04D7"/>
    <w:rsid w:val="000F19FF"/>
    <w:rsid w:val="000F264C"/>
    <w:rsid w:val="000F580B"/>
    <w:rsid w:val="000F5BDB"/>
    <w:rsid w:val="000F60F6"/>
    <w:rsid w:val="000F7612"/>
    <w:rsid w:val="00100C5D"/>
    <w:rsid w:val="00100F97"/>
    <w:rsid w:val="001044D0"/>
    <w:rsid w:val="00104623"/>
    <w:rsid w:val="00106B25"/>
    <w:rsid w:val="00106CE4"/>
    <w:rsid w:val="00115C1C"/>
    <w:rsid w:val="0011603D"/>
    <w:rsid w:val="00120075"/>
    <w:rsid w:val="00120266"/>
    <w:rsid w:val="00121727"/>
    <w:rsid w:val="00125A9F"/>
    <w:rsid w:val="00125D51"/>
    <w:rsid w:val="001262A5"/>
    <w:rsid w:val="00126675"/>
    <w:rsid w:val="00126A02"/>
    <w:rsid w:val="00132474"/>
    <w:rsid w:val="00133792"/>
    <w:rsid w:val="00133997"/>
    <w:rsid w:val="00133C2D"/>
    <w:rsid w:val="00137C71"/>
    <w:rsid w:val="0014030C"/>
    <w:rsid w:val="00142CCB"/>
    <w:rsid w:val="00143041"/>
    <w:rsid w:val="001438F0"/>
    <w:rsid w:val="00144593"/>
    <w:rsid w:val="00145B8C"/>
    <w:rsid w:val="001467DE"/>
    <w:rsid w:val="00151FAF"/>
    <w:rsid w:val="00152FAC"/>
    <w:rsid w:val="001534E3"/>
    <w:rsid w:val="00162D9C"/>
    <w:rsid w:val="00164BF6"/>
    <w:rsid w:val="001652EA"/>
    <w:rsid w:val="00167552"/>
    <w:rsid w:val="001678F0"/>
    <w:rsid w:val="001762C1"/>
    <w:rsid w:val="001766F5"/>
    <w:rsid w:val="00182223"/>
    <w:rsid w:val="00183614"/>
    <w:rsid w:val="0018412A"/>
    <w:rsid w:val="00184389"/>
    <w:rsid w:val="001864CF"/>
    <w:rsid w:val="001874E7"/>
    <w:rsid w:val="00190B67"/>
    <w:rsid w:val="0019157F"/>
    <w:rsid w:val="00191B4C"/>
    <w:rsid w:val="001938D3"/>
    <w:rsid w:val="00193A72"/>
    <w:rsid w:val="00197959"/>
    <w:rsid w:val="00197F44"/>
    <w:rsid w:val="001A0447"/>
    <w:rsid w:val="001A0C30"/>
    <w:rsid w:val="001A248D"/>
    <w:rsid w:val="001A71FF"/>
    <w:rsid w:val="001B7412"/>
    <w:rsid w:val="001C04F8"/>
    <w:rsid w:val="001C0A4B"/>
    <w:rsid w:val="001C38DA"/>
    <w:rsid w:val="001C6C28"/>
    <w:rsid w:val="001C6D38"/>
    <w:rsid w:val="001C7FDD"/>
    <w:rsid w:val="001D19CA"/>
    <w:rsid w:val="001D1FE9"/>
    <w:rsid w:val="001D2A50"/>
    <w:rsid w:val="001D3E4B"/>
    <w:rsid w:val="001D4DC3"/>
    <w:rsid w:val="001E13B0"/>
    <w:rsid w:val="001E3847"/>
    <w:rsid w:val="001E391B"/>
    <w:rsid w:val="001E44D6"/>
    <w:rsid w:val="001E465E"/>
    <w:rsid w:val="001E583F"/>
    <w:rsid w:val="001F1F9D"/>
    <w:rsid w:val="001F2294"/>
    <w:rsid w:val="001F2A43"/>
    <w:rsid w:val="001F2BF8"/>
    <w:rsid w:val="001F5C89"/>
    <w:rsid w:val="001F682A"/>
    <w:rsid w:val="001F7DCA"/>
    <w:rsid w:val="001F7DE3"/>
    <w:rsid w:val="002005AA"/>
    <w:rsid w:val="00200788"/>
    <w:rsid w:val="00201316"/>
    <w:rsid w:val="002020F3"/>
    <w:rsid w:val="0020417E"/>
    <w:rsid w:val="00205427"/>
    <w:rsid w:val="00210BBF"/>
    <w:rsid w:val="00211D49"/>
    <w:rsid w:val="00212364"/>
    <w:rsid w:val="00213542"/>
    <w:rsid w:val="00213560"/>
    <w:rsid w:val="002148E2"/>
    <w:rsid w:val="00214B6D"/>
    <w:rsid w:val="00214C17"/>
    <w:rsid w:val="00214FDA"/>
    <w:rsid w:val="0021556E"/>
    <w:rsid w:val="00216367"/>
    <w:rsid w:val="00216BA7"/>
    <w:rsid w:val="002255C5"/>
    <w:rsid w:val="0022568D"/>
    <w:rsid w:val="002257CB"/>
    <w:rsid w:val="00225EF4"/>
    <w:rsid w:val="00231F18"/>
    <w:rsid w:val="002349CC"/>
    <w:rsid w:val="00234DC2"/>
    <w:rsid w:val="002363D6"/>
    <w:rsid w:val="00236C63"/>
    <w:rsid w:val="00236F50"/>
    <w:rsid w:val="00237692"/>
    <w:rsid w:val="00237796"/>
    <w:rsid w:val="00241525"/>
    <w:rsid w:val="0024269E"/>
    <w:rsid w:val="00243ED2"/>
    <w:rsid w:val="00246DAF"/>
    <w:rsid w:val="00247C9B"/>
    <w:rsid w:val="0025673F"/>
    <w:rsid w:val="00256983"/>
    <w:rsid w:val="00256BFE"/>
    <w:rsid w:val="002570F0"/>
    <w:rsid w:val="00261C03"/>
    <w:rsid w:val="002620FE"/>
    <w:rsid w:val="00264BD8"/>
    <w:rsid w:val="00264BDC"/>
    <w:rsid w:val="00265765"/>
    <w:rsid w:val="0026644E"/>
    <w:rsid w:val="00267D47"/>
    <w:rsid w:val="0027080C"/>
    <w:rsid w:val="00272AAB"/>
    <w:rsid w:val="00273A14"/>
    <w:rsid w:val="0027443B"/>
    <w:rsid w:val="00274AE7"/>
    <w:rsid w:val="0027538B"/>
    <w:rsid w:val="00276196"/>
    <w:rsid w:val="00276A98"/>
    <w:rsid w:val="00280E77"/>
    <w:rsid w:val="00283CA5"/>
    <w:rsid w:val="00283E9A"/>
    <w:rsid w:val="0028415E"/>
    <w:rsid w:val="00285A34"/>
    <w:rsid w:val="00286184"/>
    <w:rsid w:val="00286BC4"/>
    <w:rsid w:val="00287676"/>
    <w:rsid w:val="002904FA"/>
    <w:rsid w:val="0029122B"/>
    <w:rsid w:val="002925AB"/>
    <w:rsid w:val="002929F2"/>
    <w:rsid w:val="00292CFC"/>
    <w:rsid w:val="002950A5"/>
    <w:rsid w:val="0029675C"/>
    <w:rsid w:val="0029675E"/>
    <w:rsid w:val="002A0CB2"/>
    <w:rsid w:val="002A0FE0"/>
    <w:rsid w:val="002A2922"/>
    <w:rsid w:val="002A3565"/>
    <w:rsid w:val="002A3CF3"/>
    <w:rsid w:val="002A4E4E"/>
    <w:rsid w:val="002A6894"/>
    <w:rsid w:val="002A6A1E"/>
    <w:rsid w:val="002A70BE"/>
    <w:rsid w:val="002A7B96"/>
    <w:rsid w:val="002B28AF"/>
    <w:rsid w:val="002B3B05"/>
    <w:rsid w:val="002B55E8"/>
    <w:rsid w:val="002B56BC"/>
    <w:rsid w:val="002B71CD"/>
    <w:rsid w:val="002C1680"/>
    <w:rsid w:val="002C35F7"/>
    <w:rsid w:val="002C4CF6"/>
    <w:rsid w:val="002C537D"/>
    <w:rsid w:val="002C59DE"/>
    <w:rsid w:val="002C5CDE"/>
    <w:rsid w:val="002C619E"/>
    <w:rsid w:val="002C627F"/>
    <w:rsid w:val="002C7351"/>
    <w:rsid w:val="002D05FF"/>
    <w:rsid w:val="002D0E82"/>
    <w:rsid w:val="002D27F1"/>
    <w:rsid w:val="002D2DCC"/>
    <w:rsid w:val="002D4AD5"/>
    <w:rsid w:val="002D4CDA"/>
    <w:rsid w:val="002D5686"/>
    <w:rsid w:val="002D5968"/>
    <w:rsid w:val="002D7D10"/>
    <w:rsid w:val="002E0E78"/>
    <w:rsid w:val="002E2D02"/>
    <w:rsid w:val="002E598C"/>
    <w:rsid w:val="002E726C"/>
    <w:rsid w:val="002E76CA"/>
    <w:rsid w:val="002E7EAE"/>
    <w:rsid w:val="002F15A8"/>
    <w:rsid w:val="002F17AC"/>
    <w:rsid w:val="002F3E51"/>
    <w:rsid w:val="002F57E6"/>
    <w:rsid w:val="002F78D3"/>
    <w:rsid w:val="00300013"/>
    <w:rsid w:val="00301199"/>
    <w:rsid w:val="0030177B"/>
    <w:rsid w:val="00303090"/>
    <w:rsid w:val="00303433"/>
    <w:rsid w:val="00303906"/>
    <w:rsid w:val="00303C57"/>
    <w:rsid w:val="00310300"/>
    <w:rsid w:val="00310651"/>
    <w:rsid w:val="00310812"/>
    <w:rsid w:val="003121B8"/>
    <w:rsid w:val="003134CE"/>
    <w:rsid w:val="003146B1"/>
    <w:rsid w:val="003150A4"/>
    <w:rsid w:val="0031510C"/>
    <w:rsid w:val="00321F17"/>
    <w:rsid w:val="00322785"/>
    <w:rsid w:val="00322C93"/>
    <w:rsid w:val="00323B66"/>
    <w:rsid w:val="00323D13"/>
    <w:rsid w:val="003259B7"/>
    <w:rsid w:val="00325F12"/>
    <w:rsid w:val="00326093"/>
    <w:rsid w:val="00330BA3"/>
    <w:rsid w:val="00337D31"/>
    <w:rsid w:val="0034006F"/>
    <w:rsid w:val="00340124"/>
    <w:rsid w:val="00341578"/>
    <w:rsid w:val="00343ED6"/>
    <w:rsid w:val="00346D55"/>
    <w:rsid w:val="00350D56"/>
    <w:rsid w:val="00351B60"/>
    <w:rsid w:val="003538E0"/>
    <w:rsid w:val="00357525"/>
    <w:rsid w:val="00361968"/>
    <w:rsid w:val="00362591"/>
    <w:rsid w:val="00363A18"/>
    <w:rsid w:val="00364925"/>
    <w:rsid w:val="00364979"/>
    <w:rsid w:val="003664FE"/>
    <w:rsid w:val="003673A8"/>
    <w:rsid w:val="00372BA1"/>
    <w:rsid w:val="0037391D"/>
    <w:rsid w:val="003756C1"/>
    <w:rsid w:val="00375ADA"/>
    <w:rsid w:val="00375AE7"/>
    <w:rsid w:val="00376748"/>
    <w:rsid w:val="00376E23"/>
    <w:rsid w:val="003771E1"/>
    <w:rsid w:val="00377EEF"/>
    <w:rsid w:val="00380F63"/>
    <w:rsid w:val="00380FE4"/>
    <w:rsid w:val="003823E3"/>
    <w:rsid w:val="00384982"/>
    <w:rsid w:val="00387674"/>
    <w:rsid w:val="00391D4A"/>
    <w:rsid w:val="00393647"/>
    <w:rsid w:val="00395ACE"/>
    <w:rsid w:val="00396869"/>
    <w:rsid w:val="00396BD3"/>
    <w:rsid w:val="003A0620"/>
    <w:rsid w:val="003A45EA"/>
    <w:rsid w:val="003A6623"/>
    <w:rsid w:val="003B06FE"/>
    <w:rsid w:val="003B26DA"/>
    <w:rsid w:val="003B5452"/>
    <w:rsid w:val="003B6CD7"/>
    <w:rsid w:val="003B6DA2"/>
    <w:rsid w:val="003B7791"/>
    <w:rsid w:val="003C074A"/>
    <w:rsid w:val="003C3372"/>
    <w:rsid w:val="003C4222"/>
    <w:rsid w:val="003C7CE3"/>
    <w:rsid w:val="003D1996"/>
    <w:rsid w:val="003D3332"/>
    <w:rsid w:val="003D3F29"/>
    <w:rsid w:val="003D45A7"/>
    <w:rsid w:val="003D4605"/>
    <w:rsid w:val="003D46B8"/>
    <w:rsid w:val="003D5CA7"/>
    <w:rsid w:val="003D630B"/>
    <w:rsid w:val="003E04EF"/>
    <w:rsid w:val="003E2597"/>
    <w:rsid w:val="003E46DB"/>
    <w:rsid w:val="003E5840"/>
    <w:rsid w:val="003E5F4F"/>
    <w:rsid w:val="003E6122"/>
    <w:rsid w:val="003E6E85"/>
    <w:rsid w:val="003F0634"/>
    <w:rsid w:val="003F0BD7"/>
    <w:rsid w:val="003F2AC7"/>
    <w:rsid w:val="003F3E8D"/>
    <w:rsid w:val="003F4921"/>
    <w:rsid w:val="003F6137"/>
    <w:rsid w:val="003F6973"/>
    <w:rsid w:val="003F7088"/>
    <w:rsid w:val="003F79F0"/>
    <w:rsid w:val="0040116E"/>
    <w:rsid w:val="00401F9A"/>
    <w:rsid w:val="00402BC7"/>
    <w:rsid w:val="00404194"/>
    <w:rsid w:val="00404ED4"/>
    <w:rsid w:val="004052FF"/>
    <w:rsid w:val="00405547"/>
    <w:rsid w:val="00405CC4"/>
    <w:rsid w:val="00407BBF"/>
    <w:rsid w:val="004108E2"/>
    <w:rsid w:val="00412250"/>
    <w:rsid w:val="00412C65"/>
    <w:rsid w:val="004145A3"/>
    <w:rsid w:val="00414A80"/>
    <w:rsid w:val="00420EDF"/>
    <w:rsid w:val="004213F4"/>
    <w:rsid w:val="00421C1E"/>
    <w:rsid w:val="0042287F"/>
    <w:rsid w:val="00430345"/>
    <w:rsid w:val="0043163D"/>
    <w:rsid w:val="00431EE0"/>
    <w:rsid w:val="0043411A"/>
    <w:rsid w:val="004347E6"/>
    <w:rsid w:val="004357AB"/>
    <w:rsid w:val="004366C7"/>
    <w:rsid w:val="0044023D"/>
    <w:rsid w:val="004445D1"/>
    <w:rsid w:val="0044526E"/>
    <w:rsid w:val="00446E12"/>
    <w:rsid w:val="004520E2"/>
    <w:rsid w:val="004530CC"/>
    <w:rsid w:val="00456712"/>
    <w:rsid w:val="00462BBB"/>
    <w:rsid w:val="00463ED9"/>
    <w:rsid w:val="00465614"/>
    <w:rsid w:val="0046786D"/>
    <w:rsid w:val="00470CE3"/>
    <w:rsid w:val="00470E7D"/>
    <w:rsid w:val="00473BA0"/>
    <w:rsid w:val="0047503A"/>
    <w:rsid w:val="00475617"/>
    <w:rsid w:val="00476015"/>
    <w:rsid w:val="00480FAC"/>
    <w:rsid w:val="00483892"/>
    <w:rsid w:val="00485722"/>
    <w:rsid w:val="00486B39"/>
    <w:rsid w:val="00490A4C"/>
    <w:rsid w:val="004924AD"/>
    <w:rsid w:val="00492FB5"/>
    <w:rsid w:val="004953C2"/>
    <w:rsid w:val="004960D4"/>
    <w:rsid w:val="004A009D"/>
    <w:rsid w:val="004A0926"/>
    <w:rsid w:val="004A489E"/>
    <w:rsid w:val="004A62BB"/>
    <w:rsid w:val="004A6B5A"/>
    <w:rsid w:val="004B106F"/>
    <w:rsid w:val="004B28AF"/>
    <w:rsid w:val="004B2EA4"/>
    <w:rsid w:val="004B3196"/>
    <w:rsid w:val="004B537A"/>
    <w:rsid w:val="004C013D"/>
    <w:rsid w:val="004C3E92"/>
    <w:rsid w:val="004C4920"/>
    <w:rsid w:val="004C4949"/>
    <w:rsid w:val="004C5D43"/>
    <w:rsid w:val="004C5F30"/>
    <w:rsid w:val="004C5F32"/>
    <w:rsid w:val="004C6032"/>
    <w:rsid w:val="004C6312"/>
    <w:rsid w:val="004C6A56"/>
    <w:rsid w:val="004C7112"/>
    <w:rsid w:val="004D162A"/>
    <w:rsid w:val="004D409F"/>
    <w:rsid w:val="004D532A"/>
    <w:rsid w:val="004D55AE"/>
    <w:rsid w:val="004D5E38"/>
    <w:rsid w:val="004D7837"/>
    <w:rsid w:val="004E10A2"/>
    <w:rsid w:val="004E3052"/>
    <w:rsid w:val="004E4F37"/>
    <w:rsid w:val="004E61BC"/>
    <w:rsid w:val="004E637C"/>
    <w:rsid w:val="004F098F"/>
    <w:rsid w:val="004F09DB"/>
    <w:rsid w:val="004F1BC6"/>
    <w:rsid w:val="004F20EC"/>
    <w:rsid w:val="004F37E2"/>
    <w:rsid w:val="004F37F3"/>
    <w:rsid w:val="004F38A3"/>
    <w:rsid w:val="004F57EC"/>
    <w:rsid w:val="004F5E98"/>
    <w:rsid w:val="004F7EA4"/>
    <w:rsid w:val="0050222E"/>
    <w:rsid w:val="005031A6"/>
    <w:rsid w:val="00503E2F"/>
    <w:rsid w:val="00506725"/>
    <w:rsid w:val="00511BCF"/>
    <w:rsid w:val="0051319F"/>
    <w:rsid w:val="00514132"/>
    <w:rsid w:val="00514B91"/>
    <w:rsid w:val="00515171"/>
    <w:rsid w:val="00516659"/>
    <w:rsid w:val="0052058C"/>
    <w:rsid w:val="00520A09"/>
    <w:rsid w:val="00522D70"/>
    <w:rsid w:val="0052362C"/>
    <w:rsid w:val="00523649"/>
    <w:rsid w:val="005237C7"/>
    <w:rsid w:val="0052454F"/>
    <w:rsid w:val="00525394"/>
    <w:rsid w:val="00525BDA"/>
    <w:rsid w:val="005262CA"/>
    <w:rsid w:val="0052774E"/>
    <w:rsid w:val="00527784"/>
    <w:rsid w:val="00530FB4"/>
    <w:rsid w:val="005352A3"/>
    <w:rsid w:val="00536B8E"/>
    <w:rsid w:val="00536C94"/>
    <w:rsid w:val="00536D86"/>
    <w:rsid w:val="005372DB"/>
    <w:rsid w:val="00541017"/>
    <w:rsid w:val="005432BB"/>
    <w:rsid w:val="00544423"/>
    <w:rsid w:val="00544707"/>
    <w:rsid w:val="00544D18"/>
    <w:rsid w:val="00550530"/>
    <w:rsid w:val="005519F7"/>
    <w:rsid w:val="00551FA8"/>
    <w:rsid w:val="005537CA"/>
    <w:rsid w:val="0055591D"/>
    <w:rsid w:val="0055701E"/>
    <w:rsid w:val="00560F70"/>
    <w:rsid w:val="005623AE"/>
    <w:rsid w:val="00563A47"/>
    <w:rsid w:val="0056440D"/>
    <w:rsid w:val="0056527D"/>
    <w:rsid w:val="0056733F"/>
    <w:rsid w:val="00571D9E"/>
    <w:rsid w:val="0057216F"/>
    <w:rsid w:val="0057252F"/>
    <w:rsid w:val="00573492"/>
    <w:rsid w:val="0057367C"/>
    <w:rsid w:val="00574710"/>
    <w:rsid w:val="00574A7A"/>
    <w:rsid w:val="00580554"/>
    <w:rsid w:val="00583538"/>
    <w:rsid w:val="00584A22"/>
    <w:rsid w:val="005863B7"/>
    <w:rsid w:val="0058757F"/>
    <w:rsid w:val="00590E2D"/>
    <w:rsid w:val="0059245E"/>
    <w:rsid w:val="0059290B"/>
    <w:rsid w:val="00593151"/>
    <w:rsid w:val="00594317"/>
    <w:rsid w:val="005944DE"/>
    <w:rsid w:val="0059457F"/>
    <w:rsid w:val="00594BF1"/>
    <w:rsid w:val="00596458"/>
    <w:rsid w:val="00596BFB"/>
    <w:rsid w:val="0059793F"/>
    <w:rsid w:val="005A2233"/>
    <w:rsid w:val="005A2F0A"/>
    <w:rsid w:val="005A473B"/>
    <w:rsid w:val="005A5CEE"/>
    <w:rsid w:val="005A5EB4"/>
    <w:rsid w:val="005A5FD8"/>
    <w:rsid w:val="005A794B"/>
    <w:rsid w:val="005B3CC0"/>
    <w:rsid w:val="005B61A6"/>
    <w:rsid w:val="005C02FB"/>
    <w:rsid w:val="005C088C"/>
    <w:rsid w:val="005C1475"/>
    <w:rsid w:val="005C2EBC"/>
    <w:rsid w:val="005C5249"/>
    <w:rsid w:val="005C5C6B"/>
    <w:rsid w:val="005C5DA8"/>
    <w:rsid w:val="005C5DB8"/>
    <w:rsid w:val="005C5FF9"/>
    <w:rsid w:val="005C6668"/>
    <w:rsid w:val="005C7B02"/>
    <w:rsid w:val="005D0626"/>
    <w:rsid w:val="005D15C8"/>
    <w:rsid w:val="005D2984"/>
    <w:rsid w:val="005D2F24"/>
    <w:rsid w:val="005D38AE"/>
    <w:rsid w:val="005D42E6"/>
    <w:rsid w:val="005D44AE"/>
    <w:rsid w:val="005D4AC1"/>
    <w:rsid w:val="005D5D48"/>
    <w:rsid w:val="005D6011"/>
    <w:rsid w:val="005D6012"/>
    <w:rsid w:val="005D6379"/>
    <w:rsid w:val="005D691A"/>
    <w:rsid w:val="005E0051"/>
    <w:rsid w:val="005E2159"/>
    <w:rsid w:val="005E4B81"/>
    <w:rsid w:val="005E4F2D"/>
    <w:rsid w:val="005E63DD"/>
    <w:rsid w:val="005E6818"/>
    <w:rsid w:val="005E6CFC"/>
    <w:rsid w:val="005E7C86"/>
    <w:rsid w:val="005E7FC2"/>
    <w:rsid w:val="005F0069"/>
    <w:rsid w:val="005F19B2"/>
    <w:rsid w:val="005F2C26"/>
    <w:rsid w:val="005F613A"/>
    <w:rsid w:val="005F78DD"/>
    <w:rsid w:val="00600737"/>
    <w:rsid w:val="0060076F"/>
    <w:rsid w:val="00601A76"/>
    <w:rsid w:val="00601F1F"/>
    <w:rsid w:val="0060231D"/>
    <w:rsid w:val="0060336E"/>
    <w:rsid w:val="00603C35"/>
    <w:rsid w:val="0060406C"/>
    <w:rsid w:val="00604581"/>
    <w:rsid w:val="006047B6"/>
    <w:rsid w:val="00604DE0"/>
    <w:rsid w:val="00606074"/>
    <w:rsid w:val="00610EEF"/>
    <w:rsid w:val="00620985"/>
    <w:rsid w:val="00621C0A"/>
    <w:rsid w:val="00621FE5"/>
    <w:rsid w:val="006227F5"/>
    <w:rsid w:val="00622CC8"/>
    <w:rsid w:val="00624107"/>
    <w:rsid w:val="00624240"/>
    <w:rsid w:val="00624870"/>
    <w:rsid w:val="006250BA"/>
    <w:rsid w:val="00625F16"/>
    <w:rsid w:val="0063014D"/>
    <w:rsid w:val="00630EA2"/>
    <w:rsid w:val="006312E7"/>
    <w:rsid w:val="0063248D"/>
    <w:rsid w:val="006336C9"/>
    <w:rsid w:val="006351D8"/>
    <w:rsid w:val="00635674"/>
    <w:rsid w:val="006357A1"/>
    <w:rsid w:val="00635C7A"/>
    <w:rsid w:val="00640FCA"/>
    <w:rsid w:val="00643760"/>
    <w:rsid w:val="00645FDE"/>
    <w:rsid w:val="006507AD"/>
    <w:rsid w:val="00660C12"/>
    <w:rsid w:val="00667635"/>
    <w:rsid w:val="00670FFE"/>
    <w:rsid w:val="00671464"/>
    <w:rsid w:val="00671A73"/>
    <w:rsid w:val="00672977"/>
    <w:rsid w:val="00672A1A"/>
    <w:rsid w:val="00673A73"/>
    <w:rsid w:val="006742A0"/>
    <w:rsid w:val="0067796A"/>
    <w:rsid w:val="00686B0C"/>
    <w:rsid w:val="006872D4"/>
    <w:rsid w:val="006874E8"/>
    <w:rsid w:val="0069024D"/>
    <w:rsid w:val="00692AB8"/>
    <w:rsid w:val="00692BF8"/>
    <w:rsid w:val="006A4AA5"/>
    <w:rsid w:val="006A76A8"/>
    <w:rsid w:val="006A77F5"/>
    <w:rsid w:val="006B3229"/>
    <w:rsid w:val="006B4D0F"/>
    <w:rsid w:val="006C1974"/>
    <w:rsid w:val="006C1BA6"/>
    <w:rsid w:val="006C2AEE"/>
    <w:rsid w:val="006C2CE0"/>
    <w:rsid w:val="006C4FDE"/>
    <w:rsid w:val="006C5778"/>
    <w:rsid w:val="006C7955"/>
    <w:rsid w:val="006D141E"/>
    <w:rsid w:val="006D4032"/>
    <w:rsid w:val="006D6F12"/>
    <w:rsid w:val="006D742A"/>
    <w:rsid w:val="006D7ADC"/>
    <w:rsid w:val="006D7ECD"/>
    <w:rsid w:val="006E0618"/>
    <w:rsid w:val="006E2F89"/>
    <w:rsid w:val="006E31E6"/>
    <w:rsid w:val="006E3A9D"/>
    <w:rsid w:val="006E5FD6"/>
    <w:rsid w:val="006E654C"/>
    <w:rsid w:val="006E697E"/>
    <w:rsid w:val="006E7C79"/>
    <w:rsid w:val="006F04A5"/>
    <w:rsid w:val="006F1B8A"/>
    <w:rsid w:val="006F289A"/>
    <w:rsid w:val="006F3566"/>
    <w:rsid w:val="006F4B9A"/>
    <w:rsid w:val="006F52E6"/>
    <w:rsid w:val="00700861"/>
    <w:rsid w:val="00701480"/>
    <w:rsid w:val="0070166C"/>
    <w:rsid w:val="00705300"/>
    <w:rsid w:val="0070583D"/>
    <w:rsid w:val="007063C1"/>
    <w:rsid w:val="00706CED"/>
    <w:rsid w:val="00707820"/>
    <w:rsid w:val="00707EEC"/>
    <w:rsid w:val="00712459"/>
    <w:rsid w:val="00715469"/>
    <w:rsid w:val="00715AAA"/>
    <w:rsid w:val="007160EB"/>
    <w:rsid w:val="007217E7"/>
    <w:rsid w:val="00721CB2"/>
    <w:rsid w:val="00722FDE"/>
    <w:rsid w:val="00723A73"/>
    <w:rsid w:val="00724B3D"/>
    <w:rsid w:val="007271BB"/>
    <w:rsid w:val="00730EBB"/>
    <w:rsid w:val="007338BC"/>
    <w:rsid w:val="00733FF3"/>
    <w:rsid w:val="00735BC9"/>
    <w:rsid w:val="0073620A"/>
    <w:rsid w:val="00737122"/>
    <w:rsid w:val="007448D7"/>
    <w:rsid w:val="00744C0F"/>
    <w:rsid w:val="0074798F"/>
    <w:rsid w:val="0075132C"/>
    <w:rsid w:val="007518CB"/>
    <w:rsid w:val="00754099"/>
    <w:rsid w:val="007544A1"/>
    <w:rsid w:val="007560C6"/>
    <w:rsid w:val="007573CD"/>
    <w:rsid w:val="0076096D"/>
    <w:rsid w:val="00761219"/>
    <w:rsid w:val="00761E58"/>
    <w:rsid w:val="007635D4"/>
    <w:rsid w:val="00763A1A"/>
    <w:rsid w:val="00763F5A"/>
    <w:rsid w:val="0076561E"/>
    <w:rsid w:val="007657F9"/>
    <w:rsid w:val="0076589A"/>
    <w:rsid w:val="00766833"/>
    <w:rsid w:val="00767DC7"/>
    <w:rsid w:val="00775EC7"/>
    <w:rsid w:val="00776EC8"/>
    <w:rsid w:val="007802EE"/>
    <w:rsid w:val="00782B3D"/>
    <w:rsid w:val="00783E19"/>
    <w:rsid w:val="00785ADD"/>
    <w:rsid w:val="0078686B"/>
    <w:rsid w:val="007908ED"/>
    <w:rsid w:val="00790AFB"/>
    <w:rsid w:val="007928B2"/>
    <w:rsid w:val="00793EDC"/>
    <w:rsid w:val="0079524C"/>
    <w:rsid w:val="00795E43"/>
    <w:rsid w:val="00796141"/>
    <w:rsid w:val="007A31BB"/>
    <w:rsid w:val="007A4477"/>
    <w:rsid w:val="007A4D6F"/>
    <w:rsid w:val="007A4FCF"/>
    <w:rsid w:val="007A548A"/>
    <w:rsid w:val="007A600C"/>
    <w:rsid w:val="007A767D"/>
    <w:rsid w:val="007B04BB"/>
    <w:rsid w:val="007B2515"/>
    <w:rsid w:val="007B297A"/>
    <w:rsid w:val="007B4900"/>
    <w:rsid w:val="007B7A42"/>
    <w:rsid w:val="007C13CF"/>
    <w:rsid w:val="007C14E1"/>
    <w:rsid w:val="007C19FA"/>
    <w:rsid w:val="007C35D0"/>
    <w:rsid w:val="007C453B"/>
    <w:rsid w:val="007C5269"/>
    <w:rsid w:val="007C7B42"/>
    <w:rsid w:val="007D0CE0"/>
    <w:rsid w:val="007D2B9D"/>
    <w:rsid w:val="007D3BB8"/>
    <w:rsid w:val="007D3CFD"/>
    <w:rsid w:val="007D4C2A"/>
    <w:rsid w:val="007D73DA"/>
    <w:rsid w:val="007E044B"/>
    <w:rsid w:val="007E2255"/>
    <w:rsid w:val="007E29B3"/>
    <w:rsid w:val="007E55BC"/>
    <w:rsid w:val="007E60F6"/>
    <w:rsid w:val="007E62F6"/>
    <w:rsid w:val="007E680B"/>
    <w:rsid w:val="007F19F0"/>
    <w:rsid w:val="007F3E57"/>
    <w:rsid w:val="007F5D1C"/>
    <w:rsid w:val="007F6297"/>
    <w:rsid w:val="008018DE"/>
    <w:rsid w:val="0080224A"/>
    <w:rsid w:val="00807EEC"/>
    <w:rsid w:val="00811732"/>
    <w:rsid w:val="00811E46"/>
    <w:rsid w:val="00812BE1"/>
    <w:rsid w:val="00813EB8"/>
    <w:rsid w:val="008210AE"/>
    <w:rsid w:val="00821EC8"/>
    <w:rsid w:val="00822E0F"/>
    <w:rsid w:val="0082402E"/>
    <w:rsid w:val="00824134"/>
    <w:rsid w:val="00824FAC"/>
    <w:rsid w:val="0082669C"/>
    <w:rsid w:val="008306A7"/>
    <w:rsid w:val="00831C7C"/>
    <w:rsid w:val="008322F6"/>
    <w:rsid w:val="0083275F"/>
    <w:rsid w:val="00832D31"/>
    <w:rsid w:val="00833D48"/>
    <w:rsid w:val="00834118"/>
    <w:rsid w:val="00834290"/>
    <w:rsid w:val="00836B6E"/>
    <w:rsid w:val="0084126E"/>
    <w:rsid w:val="00845174"/>
    <w:rsid w:val="008468AC"/>
    <w:rsid w:val="00847380"/>
    <w:rsid w:val="00847F2C"/>
    <w:rsid w:val="00847FDC"/>
    <w:rsid w:val="0085016F"/>
    <w:rsid w:val="008533ED"/>
    <w:rsid w:val="00853FCA"/>
    <w:rsid w:val="00855D48"/>
    <w:rsid w:val="00856174"/>
    <w:rsid w:val="00857764"/>
    <w:rsid w:val="00857AF7"/>
    <w:rsid w:val="00860DEA"/>
    <w:rsid w:val="00861045"/>
    <w:rsid w:val="008614F5"/>
    <w:rsid w:val="0086203C"/>
    <w:rsid w:val="00863AD5"/>
    <w:rsid w:val="00870128"/>
    <w:rsid w:val="00871751"/>
    <w:rsid w:val="008726A1"/>
    <w:rsid w:val="00873C66"/>
    <w:rsid w:val="00875B99"/>
    <w:rsid w:val="00876348"/>
    <w:rsid w:val="00876F32"/>
    <w:rsid w:val="00880C62"/>
    <w:rsid w:val="0088227A"/>
    <w:rsid w:val="00884585"/>
    <w:rsid w:val="0088575A"/>
    <w:rsid w:val="008875B7"/>
    <w:rsid w:val="00887AB0"/>
    <w:rsid w:val="00887E88"/>
    <w:rsid w:val="008913CD"/>
    <w:rsid w:val="00893619"/>
    <w:rsid w:val="00893918"/>
    <w:rsid w:val="00895B2B"/>
    <w:rsid w:val="00895CA9"/>
    <w:rsid w:val="008A210E"/>
    <w:rsid w:val="008A5E4E"/>
    <w:rsid w:val="008A7180"/>
    <w:rsid w:val="008B02FC"/>
    <w:rsid w:val="008B3247"/>
    <w:rsid w:val="008B3CB5"/>
    <w:rsid w:val="008B79C2"/>
    <w:rsid w:val="008C007F"/>
    <w:rsid w:val="008C09E4"/>
    <w:rsid w:val="008C0B61"/>
    <w:rsid w:val="008C200C"/>
    <w:rsid w:val="008C3D3F"/>
    <w:rsid w:val="008C4284"/>
    <w:rsid w:val="008C5062"/>
    <w:rsid w:val="008C70B3"/>
    <w:rsid w:val="008D16C2"/>
    <w:rsid w:val="008D31DE"/>
    <w:rsid w:val="008D329D"/>
    <w:rsid w:val="008D5468"/>
    <w:rsid w:val="008D5681"/>
    <w:rsid w:val="008E064F"/>
    <w:rsid w:val="008E08A6"/>
    <w:rsid w:val="008E1EBE"/>
    <w:rsid w:val="008E27FE"/>
    <w:rsid w:val="008E37FA"/>
    <w:rsid w:val="008E7C83"/>
    <w:rsid w:val="008E7D91"/>
    <w:rsid w:val="008F02C1"/>
    <w:rsid w:val="008F3AD0"/>
    <w:rsid w:val="009002F1"/>
    <w:rsid w:val="00900FFB"/>
    <w:rsid w:val="009045C4"/>
    <w:rsid w:val="00904647"/>
    <w:rsid w:val="00905624"/>
    <w:rsid w:val="00905E61"/>
    <w:rsid w:val="00906E6B"/>
    <w:rsid w:val="00911B6E"/>
    <w:rsid w:val="00911CC1"/>
    <w:rsid w:val="00913702"/>
    <w:rsid w:val="00915750"/>
    <w:rsid w:val="00917417"/>
    <w:rsid w:val="00922308"/>
    <w:rsid w:val="00922333"/>
    <w:rsid w:val="00922963"/>
    <w:rsid w:val="009230CD"/>
    <w:rsid w:val="009253E0"/>
    <w:rsid w:val="009259FB"/>
    <w:rsid w:val="00926685"/>
    <w:rsid w:val="0092682A"/>
    <w:rsid w:val="00926E19"/>
    <w:rsid w:val="009272E7"/>
    <w:rsid w:val="0092793E"/>
    <w:rsid w:val="00931171"/>
    <w:rsid w:val="009332CA"/>
    <w:rsid w:val="009351B7"/>
    <w:rsid w:val="009360D7"/>
    <w:rsid w:val="009405D4"/>
    <w:rsid w:val="0094342E"/>
    <w:rsid w:val="00943DC5"/>
    <w:rsid w:val="00946D90"/>
    <w:rsid w:val="00947BE5"/>
    <w:rsid w:val="00952D2D"/>
    <w:rsid w:val="009559BF"/>
    <w:rsid w:val="009614C5"/>
    <w:rsid w:val="00961514"/>
    <w:rsid w:val="00962101"/>
    <w:rsid w:val="00965376"/>
    <w:rsid w:val="00967559"/>
    <w:rsid w:val="00971AD9"/>
    <w:rsid w:val="00971C3F"/>
    <w:rsid w:val="00973862"/>
    <w:rsid w:val="0097402F"/>
    <w:rsid w:val="009759C9"/>
    <w:rsid w:val="009765B6"/>
    <w:rsid w:val="00976675"/>
    <w:rsid w:val="0098302D"/>
    <w:rsid w:val="00983030"/>
    <w:rsid w:val="00983292"/>
    <w:rsid w:val="009842BD"/>
    <w:rsid w:val="0098480B"/>
    <w:rsid w:val="00984B0C"/>
    <w:rsid w:val="0098572A"/>
    <w:rsid w:val="00985A91"/>
    <w:rsid w:val="00985E29"/>
    <w:rsid w:val="009877D0"/>
    <w:rsid w:val="00991448"/>
    <w:rsid w:val="00991775"/>
    <w:rsid w:val="00992BEC"/>
    <w:rsid w:val="00996512"/>
    <w:rsid w:val="00996E95"/>
    <w:rsid w:val="009A0252"/>
    <w:rsid w:val="009A0754"/>
    <w:rsid w:val="009A284A"/>
    <w:rsid w:val="009A3E77"/>
    <w:rsid w:val="009A47E3"/>
    <w:rsid w:val="009B4ACF"/>
    <w:rsid w:val="009B598A"/>
    <w:rsid w:val="009B7708"/>
    <w:rsid w:val="009B7C0F"/>
    <w:rsid w:val="009C0FF5"/>
    <w:rsid w:val="009C1338"/>
    <w:rsid w:val="009C1EB7"/>
    <w:rsid w:val="009C2DF8"/>
    <w:rsid w:val="009C3C55"/>
    <w:rsid w:val="009C552E"/>
    <w:rsid w:val="009C7027"/>
    <w:rsid w:val="009C779F"/>
    <w:rsid w:val="009D0827"/>
    <w:rsid w:val="009D1392"/>
    <w:rsid w:val="009D171D"/>
    <w:rsid w:val="009D30C7"/>
    <w:rsid w:val="009D5A22"/>
    <w:rsid w:val="009D5EE5"/>
    <w:rsid w:val="009D623F"/>
    <w:rsid w:val="009D68EB"/>
    <w:rsid w:val="009E2C50"/>
    <w:rsid w:val="009E476A"/>
    <w:rsid w:val="009E608E"/>
    <w:rsid w:val="009E652E"/>
    <w:rsid w:val="009F0663"/>
    <w:rsid w:val="009F0FD8"/>
    <w:rsid w:val="009F2F6E"/>
    <w:rsid w:val="009F3164"/>
    <w:rsid w:val="009F6638"/>
    <w:rsid w:val="00A017A3"/>
    <w:rsid w:val="00A02409"/>
    <w:rsid w:val="00A03562"/>
    <w:rsid w:val="00A061BE"/>
    <w:rsid w:val="00A061E9"/>
    <w:rsid w:val="00A11BBD"/>
    <w:rsid w:val="00A1296E"/>
    <w:rsid w:val="00A13818"/>
    <w:rsid w:val="00A14180"/>
    <w:rsid w:val="00A14819"/>
    <w:rsid w:val="00A14A00"/>
    <w:rsid w:val="00A170BF"/>
    <w:rsid w:val="00A17F23"/>
    <w:rsid w:val="00A20B2C"/>
    <w:rsid w:val="00A2263F"/>
    <w:rsid w:val="00A22AF3"/>
    <w:rsid w:val="00A238B1"/>
    <w:rsid w:val="00A2594D"/>
    <w:rsid w:val="00A25EF9"/>
    <w:rsid w:val="00A27338"/>
    <w:rsid w:val="00A30A28"/>
    <w:rsid w:val="00A346F2"/>
    <w:rsid w:val="00A34F0E"/>
    <w:rsid w:val="00A36EB9"/>
    <w:rsid w:val="00A40F2E"/>
    <w:rsid w:val="00A41B15"/>
    <w:rsid w:val="00A42E62"/>
    <w:rsid w:val="00A43E35"/>
    <w:rsid w:val="00A44DA6"/>
    <w:rsid w:val="00A46B75"/>
    <w:rsid w:val="00A47735"/>
    <w:rsid w:val="00A500D2"/>
    <w:rsid w:val="00A50B70"/>
    <w:rsid w:val="00A51405"/>
    <w:rsid w:val="00A51A41"/>
    <w:rsid w:val="00A51D7E"/>
    <w:rsid w:val="00A52177"/>
    <w:rsid w:val="00A52DDB"/>
    <w:rsid w:val="00A53972"/>
    <w:rsid w:val="00A60B0F"/>
    <w:rsid w:val="00A633CF"/>
    <w:rsid w:val="00A66613"/>
    <w:rsid w:val="00A67B72"/>
    <w:rsid w:val="00A70335"/>
    <w:rsid w:val="00A73D13"/>
    <w:rsid w:val="00A74C1D"/>
    <w:rsid w:val="00A74DB8"/>
    <w:rsid w:val="00A76817"/>
    <w:rsid w:val="00A768D9"/>
    <w:rsid w:val="00A8288D"/>
    <w:rsid w:val="00A8321D"/>
    <w:rsid w:val="00A8398F"/>
    <w:rsid w:val="00A8797F"/>
    <w:rsid w:val="00A90AEC"/>
    <w:rsid w:val="00A916FD"/>
    <w:rsid w:val="00A9317B"/>
    <w:rsid w:val="00A941C0"/>
    <w:rsid w:val="00A95172"/>
    <w:rsid w:val="00A952B2"/>
    <w:rsid w:val="00AA018F"/>
    <w:rsid w:val="00AA075D"/>
    <w:rsid w:val="00AA1302"/>
    <w:rsid w:val="00AA2009"/>
    <w:rsid w:val="00AA203F"/>
    <w:rsid w:val="00AA75B5"/>
    <w:rsid w:val="00AA7AA3"/>
    <w:rsid w:val="00AB0318"/>
    <w:rsid w:val="00AB11F8"/>
    <w:rsid w:val="00AB372C"/>
    <w:rsid w:val="00AB384B"/>
    <w:rsid w:val="00AB428A"/>
    <w:rsid w:val="00AB7594"/>
    <w:rsid w:val="00AC1631"/>
    <w:rsid w:val="00AC1814"/>
    <w:rsid w:val="00AC2F6C"/>
    <w:rsid w:val="00AC4AE6"/>
    <w:rsid w:val="00AD0D83"/>
    <w:rsid w:val="00AD1588"/>
    <w:rsid w:val="00AD6808"/>
    <w:rsid w:val="00AE15DD"/>
    <w:rsid w:val="00AE26F0"/>
    <w:rsid w:val="00AE2BF4"/>
    <w:rsid w:val="00AE4524"/>
    <w:rsid w:val="00AE5837"/>
    <w:rsid w:val="00AF0DA9"/>
    <w:rsid w:val="00AF4298"/>
    <w:rsid w:val="00AF487C"/>
    <w:rsid w:val="00AF4DB5"/>
    <w:rsid w:val="00AF5A05"/>
    <w:rsid w:val="00AF6140"/>
    <w:rsid w:val="00AF6597"/>
    <w:rsid w:val="00B00580"/>
    <w:rsid w:val="00B00F8F"/>
    <w:rsid w:val="00B01248"/>
    <w:rsid w:val="00B01E13"/>
    <w:rsid w:val="00B0242A"/>
    <w:rsid w:val="00B028BB"/>
    <w:rsid w:val="00B03971"/>
    <w:rsid w:val="00B04681"/>
    <w:rsid w:val="00B060DA"/>
    <w:rsid w:val="00B064F4"/>
    <w:rsid w:val="00B06D6E"/>
    <w:rsid w:val="00B078DE"/>
    <w:rsid w:val="00B12328"/>
    <w:rsid w:val="00B13826"/>
    <w:rsid w:val="00B139C7"/>
    <w:rsid w:val="00B13B74"/>
    <w:rsid w:val="00B15E15"/>
    <w:rsid w:val="00B17D59"/>
    <w:rsid w:val="00B21233"/>
    <w:rsid w:val="00B233C0"/>
    <w:rsid w:val="00B23F95"/>
    <w:rsid w:val="00B24FB4"/>
    <w:rsid w:val="00B27F9B"/>
    <w:rsid w:val="00B32493"/>
    <w:rsid w:val="00B324BA"/>
    <w:rsid w:val="00B32570"/>
    <w:rsid w:val="00B35DBE"/>
    <w:rsid w:val="00B361E3"/>
    <w:rsid w:val="00B40E44"/>
    <w:rsid w:val="00B50454"/>
    <w:rsid w:val="00B52EC1"/>
    <w:rsid w:val="00B53201"/>
    <w:rsid w:val="00B5320F"/>
    <w:rsid w:val="00B543B8"/>
    <w:rsid w:val="00B54F13"/>
    <w:rsid w:val="00B54F6E"/>
    <w:rsid w:val="00B550B9"/>
    <w:rsid w:val="00B57DC8"/>
    <w:rsid w:val="00B6129C"/>
    <w:rsid w:val="00B6248E"/>
    <w:rsid w:val="00B62512"/>
    <w:rsid w:val="00B63144"/>
    <w:rsid w:val="00B637F3"/>
    <w:rsid w:val="00B641A0"/>
    <w:rsid w:val="00B65EDF"/>
    <w:rsid w:val="00B7162F"/>
    <w:rsid w:val="00B72531"/>
    <w:rsid w:val="00B76556"/>
    <w:rsid w:val="00B77ACF"/>
    <w:rsid w:val="00B824C6"/>
    <w:rsid w:val="00B836B9"/>
    <w:rsid w:val="00B85FED"/>
    <w:rsid w:val="00B86450"/>
    <w:rsid w:val="00B878E1"/>
    <w:rsid w:val="00B903A0"/>
    <w:rsid w:val="00B90C47"/>
    <w:rsid w:val="00B91ABA"/>
    <w:rsid w:val="00B921C3"/>
    <w:rsid w:val="00B9255E"/>
    <w:rsid w:val="00B92E39"/>
    <w:rsid w:val="00B941B7"/>
    <w:rsid w:val="00BA14AC"/>
    <w:rsid w:val="00BA1AED"/>
    <w:rsid w:val="00BA41E7"/>
    <w:rsid w:val="00BA551C"/>
    <w:rsid w:val="00BA7200"/>
    <w:rsid w:val="00BA7323"/>
    <w:rsid w:val="00BB2F36"/>
    <w:rsid w:val="00BB3DF6"/>
    <w:rsid w:val="00BB3F86"/>
    <w:rsid w:val="00BB5C60"/>
    <w:rsid w:val="00BB5F6F"/>
    <w:rsid w:val="00BB7812"/>
    <w:rsid w:val="00BC0541"/>
    <w:rsid w:val="00BC1D67"/>
    <w:rsid w:val="00BC2E34"/>
    <w:rsid w:val="00BC31BE"/>
    <w:rsid w:val="00BC581D"/>
    <w:rsid w:val="00BC65A5"/>
    <w:rsid w:val="00BD07BE"/>
    <w:rsid w:val="00BD1ABA"/>
    <w:rsid w:val="00BD2FBD"/>
    <w:rsid w:val="00BD366C"/>
    <w:rsid w:val="00BD5BAA"/>
    <w:rsid w:val="00BD5C9A"/>
    <w:rsid w:val="00BD6134"/>
    <w:rsid w:val="00BD7CAA"/>
    <w:rsid w:val="00BD7D47"/>
    <w:rsid w:val="00BD7F08"/>
    <w:rsid w:val="00BE045C"/>
    <w:rsid w:val="00BE17BA"/>
    <w:rsid w:val="00BE2252"/>
    <w:rsid w:val="00BE6D67"/>
    <w:rsid w:val="00BE6E2F"/>
    <w:rsid w:val="00BF1565"/>
    <w:rsid w:val="00BF182B"/>
    <w:rsid w:val="00BF1D8C"/>
    <w:rsid w:val="00BF2DFF"/>
    <w:rsid w:val="00BF40E4"/>
    <w:rsid w:val="00BF53E0"/>
    <w:rsid w:val="00BF68A8"/>
    <w:rsid w:val="00BF7FAC"/>
    <w:rsid w:val="00C008DE"/>
    <w:rsid w:val="00C014F1"/>
    <w:rsid w:val="00C0396B"/>
    <w:rsid w:val="00C03EC9"/>
    <w:rsid w:val="00C05AE0"/>
    <w:rsid w:val="00C05AEE"/>
    <w:rsid w:val="00C06D6B"/>
    <w:rsid w:val="00C10642"/>
    <w:rsid w:val="00C10C91"/>
    <w:rsid w:val="00C1114F"/>
    <w:rsid w:val="00C1184D"/>
    <w:rsid w:val="00C11D52"/>
    <w:rsid w:val="00C1279E"/>
    <w:rsid w:val="00C13987"/>
    <w:rsid w:val="00C160D8"/>
    <w:rsid w:val="00C17C63"/>
    <w:rsid w:val="00C200B3"/>
    <w:rsid w:val="00C22887"/>
    <w:rsid w:val="00C233D6"/>
    <w:rsid w:val="00C33BB1"/>
    <w:rsid w:val="00C34263"/>
    <w:rsid w:val="00C35909"/>
    <w:rsid w:val="00C35C09"/>
    <w:rsid w:val="00C40978"/>
    <w:rsid w:val="00C429C3"/>
    <w:rsid w:val="00C43A5C"/>
    <w:rsid w:val="00C43E6E"/>
    <w:rsid w:val="00C44C03"/>
    <w:rsid w:val="00C44F45"/>
    <w:rsid w:val="00C459A0"/>
    <w:rsid w:val="00C50145"/>
    <w:rsid w:val="00C507BB"/>
    <w:rsid w:val="00C51AE6"/>
    <w:rsid w:val="00C53CB1"/>
    <w:rsid w:val="00C54FB3"/>
    <w:rsid w:val="00C56513"/>
    <w:rsid w:val="00C577CB"/>
    <w:rsid w:val="00C603AE"/>
    <w:rsid w:val="00C60D3D"/>
    <w:rsid w:val="00C653D6"/>
    <w:rsid w:val="00C70459"/>
    <w:rsid w:val="00C71916"/>
    <w:rsid w:val="00C71D94"/>
    <w:rsid w:val="00C723B5"/>
    <w:rsid w:val="00C72737"/>
    <w:rsid w:val="00C727DD"/>
    <w:rsid w:val="00C729BC"/>
    <w:rsid w:val="00C73BDA"/>
    <w:rsid w:val="00C74111"/>
    <w:rsid w:val="00C74690"/>
    <w:rsid w:val="00C74883"/>
    <w:rsid w:val="00C74BDC"/>
    <w:rsid w:val="00C74DEE"/>
    <w:rsid w:val="00C764CF"/>
    <w:rsid w:val="00C77998"/>
    <w:rsid w:val="00C81D2A"/>
    <w:rsid w:val="00C82A57"/>
    <w:rsid w:val="00C8513D"/>
    <w:rsid w:val="00C86785"/>
    <w:rsid w:val="00C87498"/>
    <w:rsid w:val="00C90359"/>
    <w:rsid w:val="00C9182B"/>
    <w:rsid w:val="00C96E1B"/>
    <w:rsid w:val="00C9793F"/>
    <w:rsid w:val="00CA042A"/>
    <w:rsid w:val="00CA1260"/>
    <w:rsid w:val="00CA2306"/>
    <w:rsid w:val="00CA4C65"/>
    <w:rsid w:val="00CA7695"/>
    <w:rsid w:val="00CA7F34"/>
    <w:rsid w:val="00CB0847"/>
    <w:rsid w:val="00CB1BC1"/>
    <w:rsid w:val="00CB213A"/>
    <w:rsid w:val="00CB3D05"/>
    <w:rsid w:val="00CB449F"/>
    <w:rsid w:val="00CB4EAD"/>
    <w:rsid w:val="00CB5FFD"/>
    <w:rsid w:val="00CB6149"/>
    <w:rsid w:val="00CB7144"/>
    <w:rsid w:val="00CB7513"/>
    <w:rsid w:val="00CB7943"/>
    <w:rsid w:val="00CC0085"/>
    <w:rsid w:val="00CC1F79"/>
    <w:rsid w:val="00CC233A"/>
    <w:rsid w:val="00CC283F"/>
    <w:rsid w:val="00CC5690"/>
    <w:rsid w:val="00CC6EF2"/>
    <w:rsid w:val="00CC739C"/>
    <w:rsid w:val="00CC770F"/>
    <w:rsid w:val="00CD07F8"/>
    <w:rsid w:val="00CD3458"/>
    <w:rsid w:val="00CD6824"/>
    <w:rsid w:val="00CE1F1D"/>
    <w:rsid w:val="00CE219C"/>
    <w:rsid w:val="00CE66E8"/>
    <w:rsid w:val="00CF0E45"/>
    <w:rsid w:val="00CF3C31"/>
    <w:rsid w:val="00CF4979"/>
    <w:rsid w:val="00CF750A"/>
    <w:rsid w:val="00D0032F"/>
    <w:rsid w:val="00D01F17"/>
    <w:rsid w:val="00D03AC5"/>
    <w:rsid w:val="00D04F08"/>
    <w:rsid w:val="00D05812"/>
    <w:rsid w:val="00D07F1E"/>
    <w:rsid w:val="00D103E9"/>
    <w:rsid w:val="00D1339E"/>
    <w:rsid w:val="00D13739"/>
    <w:rsid w:val="00D159EA"/>
    <w:rsid w:val="00D207B6"/>
    <w:rsid w:val="00D20C5C"/>
    <w:rsid w:val="00D20D18"/>
    <w:rsid w:val="00D22A2B"/>
    <w:rsid w:val="00D2372F"/>
    <w:rsid w:val="00D24D2B"/>
    <w:rsid w:val="00D254A1"/>
    <w:rsid w:val="00D26840"/>
    <w:rsid w:val="00D3020A"/>
    <w:rsid w:val="00D31872"/>
    <w:rsid w:val="00D32055"/>
    <w:rsid w:val="00D32176"/>
    <w:rsid w:val="00D33725"/>
    <w:rsid w:val="00D33D91"/>
    <w:rsid w:val="00D3475D"/>
    <w:rsid w:val="00D36A9F"/>
    <w:rsid w:val="00D36AED"/>
    <w:rsid w:val="00D36C0F"/>
    <w:rsid w:val="00D411B5"/>
    <w:rsid w:val="00D41A86"/>
    <w:rsid w:val="00D44039"/>
    <w:rsid w:val="00D45F38"/>
    <w:rsid w:val="00D474B7"/>
    <w:rsid w:val="00D474D7"/>
    <w:rsid w:val="00D53DD5"/>
    <w:rsid w:val="00D556DB"/>
    <w:rsid w:val="00D5749D"/>
    <w:rsid w:val="00D5758B"/>
    <w:rsid w:val="00D61283"/>
    <w:rsid w:val="00D649A5"/>
    <w:rsid w:val="00D64F1F"/>
    <w:rsid w:val="00D668A8"/>
    <w:rsid w:val="00D713DF"/>
    <w:rsid w:val="00D7261A"/>
    <w:rsid w:val="00D72B58"/>
    <w:rsid w:val="00D73F1D"/>
    <w:rsid w:val="00D74639"/>
    <w:rsid w:val="00D755FF"/>
    <w:rsid w:val="00D75681"/>
    <w:rsid w:val="00D75707"/>
    <w:rsid w:val="00D76C09"/>
    <w:rsid w:val="00D77926"/>
    <w:rsid w:val="00D803E1"/>
    <w:rsid w:val="00D80FDD"/>
    <w:rsid w:val="00D84801"/>
    <w:rsid w:val="00D84A7B"/>
    <w:rsid w:val="00D85AA2"/>
    <w:rsid w:val="00D861AE"/>
    <w:rsid w:val="00D86CE8"/>
    <w:rsid w:val="00D876EC"/>
    <w:rsid w:val="00D912E4"/>
    <w:rsid w:val="00D92048"/>
    <w:rsid w:val="00D927EF"/>
    <w:rsid w:val="00D93756"/>
    <w:rsid w:val="00D9463F"/>
    <w:rsid w:val="00D9565F"/>
    <w:rsid w:val="00D9690E"/>
    <w:rsid w:val="00D96A40"/>
    <w:rsid w:val="00D97A68"/>
    <w:rsid w:val="00DA4D0D"/>
    <w:rsid w:val="00DA51EF"/>
    <w:rsid w:val="00DB04B5"/>
    <w:rsid w:val="00DB093D"/>
    <w:rsid w:val="00DB1BE7"/>
    <w:rsid w:val="00DB2997"/>
    <w:rsid w:val="00DB364B"/>
    <w:rsid w:val="00DB64D3"/>
    <w:rsid w:val="00DB7635"/>
    <w:rsid w:val="00DB76EC"/>
    <w:rsid w:val="00DB773E"/>
    <w:rsid w:val="00DC08CC"/>
    <w:rsid w:val="00DC2C1B"/>
    <w:rsid w:val="00DC4D9D"/>
    <w:rsid w:val="00DC72B3"/>
    <w:rsid w:val="00DD0ED5"/>
    <w:rsid w:val="00DD207D"/>
    <w:rsid w:val="00DD24BA"/>
    <w:rsid w:val="00DD452B"/>
    <w:rsid w:val="00DD4A7C"/>
    <w:rsid w:val="00DD5272"/>
    <w:rsid w:val="00DD596A"/>
    <w:rsid w:val="00DD5FF2"/>
    <w:rsid w:val="00DE1092"/>
    <w:rsid w:val="00DE1C68"/>
    <w:rsid w:val="00DE2559"/>
    <w:rsid w:val="00DE2E54"/>
    <w:rsid w:val="00DE4009"/>
    <w:rsid w:val="00DE4088"/>
    <w:rsid w:val="00DE6E48"/>
    <w:rsid w:val="00DE7906"/>
    <w:rsid w:val="00DF0BF7"/>
    <w:rsid w:val="00DF42E2"/>
    <w:rsid w:val="00DF4D6E"/>
    <w:rsid w:val="00DF561A"/>
    <w:rsid w:val="00DF58F1"/>
    <w:rsid w:val="00DF673C"/>
    <w:rsid w:val="00E02DF1"/>
    <w:rsid w:val="00E0327E"/>
    <w:rsid w:val="00E075FA"/>
    <w:rsid w:val="00E109C5"/>
    <w:rsid w:val="00E13388"/>
    <w:rsid w:val="00E20084"/>
    <w:rsid w:val="00E20241"/>
    <w:rsid w:val="00E20696"/>
    <w:rsid w:val="00E21AF8"/>
    <w:rsid w:val="00E241E0"/>
    <w:rsid w:val="00E244DB"/>
    <w:rsid w:val="00E25021"/>
    <w:rsid w:val="00E25B1F"/>
    <w:rsid w:val="00E2770E"/>
    <w:rsid w:val="00E30860"/>
    <w:rsid w:val="00E30EF9"/>
    <w:rsid w:val="00E31AA1"/>
    <w:rsid w:val="00E32128"/>
    <w:rsid w:val="00E3491B"/>
    <w:rsid w:val="00E36170"/>
    <w:rsid w:val="00E370AD"/>
    <w:rsid w:val="00E41A88"/>
    <w:rsid w:val="00E41DCF"/>
    <w:rsid w:val="00E436BD"/>
    <w:rsid w:val="00E47EB9"/>
    <w:rsid w:val="00E52846"/>
    <w:rsid w:val="00E52E5E"/>
    <w:rsid w:val="00E54ABD"/>
    <w:rsid w:val="00E54AE6"/>
    <w:rsid w:val="00E54DA4"/>
    <w:rsid w:val="00E575C7"/>
    <w:rsid w:val="00E6143D"/>
    <w:rsid w:val="00E619EB"/>
    <w:rsid w:val="00E61B50"/>
    <w:rsid w:val="00E62537"/>
    <w:rsid w:val="00E64969"/>
    <w:rsid w:val="00E64EE7"/>
    <w:rsid w:val="00E662FA"/>
    <w:rsid w:val="00E664CA"/>
    <w:rsid w:val="00E66759"/>
    <w:rsid w:val="00E66BE5"/>
    <w:rsid w:val="00E67ABF"/>
    <w:rsid w:val="00E707B0"/>
    <w:rsid w:val="00E7088C"/>
    <w:rsid w:val="00E70B35"/>
    <w:rsid w:val="00E72C76"/>
    <w:rsid w:val="00E74006"/>
    <w:rsid w:val="00E74916"/>
    <w:rsid w:val="00E75873"/>
    <w:rsid w:val="00E76EC7"/>
    <w:rsid w:val="00E80354"/>
    <w:rsid w:val="00E8574F"/>
    <w:rsid w:val="00E90054"/>
    <w:rsid w:val="00E9034F"/>
    <w:rsid w:val="00E90FCB"/>
    <w:rsid w:val="00E917CA"/>
    <w:rsid w:val="00E92183"/>
    <w:rsid w:val="00E94B21"/>
    <w:rsid w:val="00EA158D"/>
    <w:rsid w:val="00EA1E43"/>
    <w:rsid w:val="00EA2CE4"/>
    <w:rsid w:val="00EA4244"/>
    <w:rsid w:val="00EA42AA"/>
    <w:rsid w:val="00EA44B5"/>
    <w:rsid w:val="00EA693B"/>
    <w:rsid w:val="00EB04F5"/>
    <w:rsid w:val="00EB10D0"/>
    <w:rsid w:val="00EB2893"/>
    <w:rsid w:val="00EB4FBE"/>
    <w:rsid w:val="00EB6A87"/>
    <w:rsid w:val="00EB6CE7"/>
    <w:rsid w:val="00EC0F7E"/>
    <w:rsid w:val="00EC124A"/>
    <w:rsid w:val="00EC1528"/>
    <w:rsid w:val="00EC169C"/>
    <w:rsid w:val="00EC33F5"/>
    <w:rsid w:val="00EC3CB6"/>
    <w:rsid w:val="00EC5983"/>
    <w:rsid w:val="00EC667A"/>
    <w:rsid w:val="00ED26EE"/>
    <w:rsid w:val="00ED301D"/>
    <w:rsid w:val="00ED427F"/>
    <w:rsid w:val="00ED4737"/>
    <w:rsid w:val="00ED4ED2"/>
    <w:rsid w:val="00ED7248"/>
    <w:rsid w:val="00ED7877"/>
    <w:rsid w:val="00ED7B1F"/>
    <w:rsid w:val="00EE1984"/>
    <w:rsid w:val="00EE2EE4"/>
    <w:rsid w:val="00EE3066"/>
    <w:rsid w:val="00EE37B1"/>
    <w:rsid w:val="00EE4798"/>
    <w:rsid w:val="00EE77F8"/>
    <w:rsid w:val="00EF0677"/>
    <w:rsid w:val="00EF19E1"/>
    <w:rsid w:val="00EF2C7C"/>
    <w:rsid w:val="00EF40A3"/>
    <w:rsid w:val="00EF540B"/>
    <w:rsid w:val="00EF5533"/>
    <w:rsid w:val="00EF56C6"/>
    <w:rsid w:val="00EF6AD4"/>
    <w:rsid w:val="00EF7BAA"/>
    <w:rsid w:val="00F003E4"/>
    <w:rsid w:val="00F0290E"/>
    <w:rsid w:val="00F03EA5"/>
    <w:rsid w:val="00F04541"/>
    <w:rsid w:val="00F04EA2"/>
    <w:rsid w:val="00F058DD"/>
    <w:rsid w:val="00F05AE7"/>
    <w:rsid w:val="00F11E45"/>
    <w:rsid w:val="00F11EFB"/>
    <w:rsid w:val="00F140CC"/>
    <w:rsid w:val="00F14570"/>
    <w:rsid w:val="00F1548F"/>
    <w:rsid w:val="00F16F5E"/>
    <w:rsid w:val="00F17804"/>
    <w:rsid w:val="00F17F86"/>
    <w:rsid w:val="00F2147D"/>
    <w:rsid w:val="00F2395D"/>
    <w:rsid w:val="00F25670"/>
    <w:rsid w:val="00F26B25"/>
    <w:rsid w:val="00F2727E"/>
    <w:rsid w:val="00F339C5"/>
    <w:rsid w:val="00F33B58"/>
    <w:rsid w:val="00F34850"/>
    <w:rsid w:val="00F35973"/>
    <w:rsid w:val="00F35DFA"/>
    <w:rsid w:val="00F377E2"/>
    <w:rsid w:val="00F406CD"/>
    <w:rsid w:val="00F42B6B"/>
    <w:rsid w:val="00F43318"/>
    <w:rsid w:val="00F43A17"/>
    <w:rsid w:val="00F43D57"/>
    <w:rsid w:val="00F45E64"/>
    <w:rsid w:val="00F510DB"/>
    <w:rsid w:val="00F51850"/>
    <w:rsid w:val="00F54F4D"/>
    <w:rsid w:val="00F5579E"/>
    <w:rsid w:val="00F567F5"/>
    <w:rsid w:val="00F56D39"/>
    <w:rsid w:val="00F6082A"/>
    <w:rsid w:val="00F60ACE"/>
    <w:rsid w:val="00F63120"/>
    <w:rsid w:val="00F63CEE"/>
    <w:rsid w:val="00F642C2"/>
    <w:rsid w:val="00F64C36"/>
    <w:rsid w:val="00F653EA"/>
    <w:rsid w:val="00F65818"/>
    <w:rsid w:val="00F81FBA"/>
    <w:rsid w:val="00F839F3"/>
    <w:rsid w:val="00F8417B"/>
    <w:rsid w:val="00F841D7"/>
    <w:rsid w:val="00F859C3"/>
    <w:rsid w:val="00F85B2F"/>
    <w:rsid w:val="00F86680"/>
    <w:rsid w:val="00F86A15"/>
    <w:rsid w:val="00F8729F"/>
    <w:rsid w:val="00F91187"/>
    <w:rsid w:val="00F91599"/>
    <w:rsid w:val="00F91BC3"/>
    <w:rsid w:val="00F93AE5"/>
    <w:rsid w:val="00F93DD3"/>
    <w:rsid w:val="00F9649F"/>
    <w:rsid w:val="00F96D0C"/>
    <w:rsid w:val="00F97AA0"/>
    <w:rsid w:val="00FA1444"/>
    <w:rsid w:val="00FA2468"/>
    <w:rsid w:val="00FA25D5"/>
    <w:rsid w:val="00FA2E25"/>
    <w:rsid w:val="00FA4595"/>
    <w:rsid w:val="00FB1644"/>
    <w:rsid w:val="00FB32C9"/>
    <w:rsid w:val="00FB3A3E"/>
    <w:rsid w:val="00FB4205"/>
    <w:rsid w:val="00FB4ABE"/>
    <w:rsid w:val="00FB4B02"/>
    <w:rsid w:val="00FB51C7"/>
    <w:rsid w:val="00FB73B6"/>
    <w:rsid w:val="00FB797D"/>
    <w:rsid w:val="00FB7F35"/>
    <w:rsid w:val="00FC0E23"/>
    <w:rsid w:val="00FC2A74"/>
    <w:rsid w:val="00FC4573"/>
    <w:rsid w:val="00FC4C7A"/>
    <w:rsid w:val="00FC50A4"/>
    <w:rsid w:val="00FC5F77"/>
    <w:rsid w:val="00FC61DF"/>
    <w:rsid w:val="00FC6E68"/>
    <w:rsid w:val="00FC780D"/>
    <w:rsid w:val="00FD1079"/>
    <w:rsid w:val="00FD217A"/>
    <w:rsid w:val="00FD72FF"/>
    <w:rsid w:val="00FE18DF"/>
    <w:rsid w:val="00FE2237"/>
    <w:rsid w:val="00FE25D9"/>
    <w:rsid w:val="00FE2EC2"/>
    <w:rsid w:val="00FE4BF5"/>
    <w:rsid w:val="00FE4D71"/>
    <w:rsid w:val="00FE6382"/>
    <w:rsid w:val="00FE7017"/>
    <w:rsid w:val="00FE7A6F"/>
    <w:rsid w:val="00FF0FDE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06A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066B47"/>
    <w:pPr>
      <w:ind w:left="426"/>
      <w:jc w:val="both"/>
    </w:pPr>
    <w:rPr>
      <w:sz w:val="22"/>
    </w:rPr>
  </w:style>
  <w:style w:type="paragraph" w:customStyle="1" w:styleId="Tekstpodstawowy25">
    <w:name w:val="Tekst podstawowy 25"/>
    <w:basedOn w:val="Normalny"/>
    <w:rsid w:val="000B3D77"/>
    <w:pPr>
      <w:ind w:left="426"/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8D16C2"/>
    <w:pPr>
      <w:ind w:left="426"/>
      <w:jc w:val="both"/>
    </w:pPr>
    <w:rPr>
      <w:sz w:val="22"/>
    </w:rPr>
  </w:style>
  <w:style w:type="character" w:customStyle="1" w:styleId="Nagwek3Znak">
    <w:name w:val="Nagłówek 3 Znak"/>
    <w:basedOn w:val="Domylnaczcionkaakapitu"/>
    <w:link w:val="Nagwek3"/>
    <w:rsid w:val="00875B99"/>
    <w:rPr>
      <w:sz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943DC5"/>
    <w:rPr>
      <w:rFonts w:ascii="Calibri" w:eastAsia="Calibri" w:hAnsi="Calibri"/>
      <w:b/>
      <w:color w:val="1F497D"/>
      <w:sz w:val="72"/>
      <w:szCs w:val="72"/>
      <w:lang w:eastAsia="en-US"/>
    </w:rPr>
  </w:style>
  <w:style w:type="paragraph" w:customStyle="1" w:styleId="Default">
    <w:name w:val="Default"/>
    <w:rsid w:val="007338B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066B47"/>
    <w:pPr>
      <w:ind w:left="426"/>
      <w:jc w:val="both"/>
    </w:pPr>
    <w:rPr>
      <w:sz w:val="22"/>
    </w:rPr>
  </w:style>
  <w:style w:type="paragraph" w:customStyle="1" w:styleId="Tekstpodstawowy25">
    <w:name w:val="Tekst podstawowy 25"/>
    <w:basedOn w:val="Normalny"/>
    <w:rsid w:val="000B3D77"/>
    <w:pPr>
      <w:ind w:left="426"/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8D16C2"/>
    <w:pPr>
      <w:ind w:left="426"/>
      <w:jc w:val="both"/>
    </w:pPr>
    <w:rPr>
      <w:sz w:val="22"/>
    </w:rPr>
  </w:style>
  <w:style w:type="character" w:customStyle="1" w:styleId="Nagwek3Znak">
    <w:name w:val="Nagłówek 3 Znak"/>
    <w:basedOn w:val="Domylnaczcionkaakapitu"/>
    <w:link w:val="Nagwek3"/>
    <w:rsid w:val="00875B99"/>
    <w:rPr>
      <w:sz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943DC5"/>
    <w:rPr>
      <w:rFonts w:ascii="Calibri" w:eastAsia="Calibri" w:hAnsi="Calibri"/>
      <w:b/>
      <w:color w:val="1F497D"/>
      <w:sz w:val="72"/>
      <w:szCs w:val="72"/>
      <w:lang w:eastAsia="en-US"/>
    </w:rPr>
  </w:style>
  <w:style w:type="paragraph" w:customStyle="1" w:styleId="Default">
    <w:name w:val="Default"/>
    <w:rsid w:val="007338B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zetargi@szpitalwpuszczykowie.com.pl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zpitalwpuszczykowie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wpuszczykowie.com.pl" TargetMode="External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5F30-9392-46E6-B75B-44FF5F30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4273</Words>
  <Characters>25643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HP</Company>
  <LinksUpToDate>false</LinksUpToDate>
  <CharactersWithSpaces>29857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3</cp:revision>
  <cp:lastPrinted>2018-10-31T11:31:00Z</cp:lastPrinted>
  <dcterms:created xsi:type="dcterms:W3CDTF">2021-01-20T08:00:00Z</dcterms:created>
  <dcterms:modified xsi:type="dcterms:W3CDTF">2021-01-20T08:01:00Z</dcterms:modified>
</cp:coreProperties>
</file>